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79FF0" w14:textId="77777777" w:rsidR="006A7500" w:rsidRDefault="006A7500">
      <w:pPr>
        <w:jc w:val="center"/>
        <w:rPr>
          <w:b/>
          <w:sz w:val="28"/>
          <w:szCs w:val="28"/>
        </w:rPr>
      </w:pPr>
    </w:p>
    <w:tbl>
      <w:tblPr>
        <w:tblStyle w:val="affd"/>
        <w:tblW w:w="949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</w:tblGrid>
      <w:tr w:rsidR="006A7500" w14:paraId="6C4324B8" w14:textId="77777777">
        <w:trPr>
          <w:trHeight w:val="40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F65DE" w14:textId="77777777" w:rsidR="006A7500" w:rsidRDefault="00777BB6">
            <w:pPr>
              <w:jc w:val="center"/>
            </w:pPr>
            <w:r>
              <w:t>СОГЛАСОВАНО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F1E1" w14:textId="77777777" w:rsidR="006A7500" w:rsidRDefault="00777BB6">
            <w:pPr>
              <w:jc w:val="center"/>
            </w:pPr>
            <w:r>
              <w:t>УТВЕРЖДАЮ</w:t>
            </w:r>
          </w:p>
        </w:tc>
      </w:tr>
      <w:tr w:rsidR="006A7500" w14:paraId="15CE251F" w14:textId="77777777">
        <w:trPr>
          <w:trHeight w:val="232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9AD5" w14:textId="77777777" w:rsidR="006A7500" w:rsidRDefault="00777BB6">
            <w:r>
              <w:t>Автономная некоммерческая организация «Агентство развития профессионального мастерства (Ворлдскиллс Россия)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4BE1C" w14:textId="77777777" w:rsidR="006A7500" w:rsidRDefault="00777BB6">
            <w:r>
              <w:t xml:space="preserve">Должность руководителя образовательной организации </w:t>
            </w:r>
          </w:p>
        </w:tc>
      </w:tr>
      <w:tr w:rsidR="006A7500" w14:paraId="634FA525" w14:textId="77777777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CDF0" w14:textId="77777777" w:rsidR="006A7500" w:rsidRDefault="00777BB6">
            <w:r>
              <w:t xml:space="preserve">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32216" w14:textId="77777777" w:rsidR="006A7500" w:rsidRDefault="00777BB6">
            <w:r>
              <w:t>______________И.О. Фамилия</w:t>
            </w:r>
          </w:p>
        </w:tc>
      </w:tr>
      <w:tr w:rsidR="006A7500" w14:paraId="13E291A2" w14:textId="77777777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5FBA" w14:textId="77777777" w:rsidR="006A7500" w:rsidRDefault="006A7500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80989" w14:textId="77777777" w:rsidR="006A7500" w:rsidRDefault="00777BB6">
            <w:r>
              <w:t>«___» ____________ 20__г.</w:t>
            </w:r>
          </w:p>
        </w:tc>
      </w:tr>
    </w:tbl>
    <w:p w14:paraId="75F9B00E" w14:textId="77777777" w:rsidR="006A7500" w:rsidRDefault="006A7500">
      <w:pPr>
        <w:widowControl w:val="0"/>
        <w:jc w:val="center"/>
        <w:rPr>
          <w:b/>
          <w:sz w:val="28"/>
          <w:szCs w:val="28"/>
        </w:rPr>
      </w:pPr>
    </w:p>
    <w:p w14:paraId="06E3F420" w14:textId="77777777" w:rsidR="006A7500" w:rsidRDefault="006A7500">
      <w:pPr>
        <w:jc w:val="center"/>
        <w:rPr>
          <w:b/>
        </w:rPr>
      </w:pPr>
    </w:p>
    <w:p w14:paraId="72192233" w14:textId="77777777" w:rsidR="006A7500" w:rsidRDefault="006A7500">
      <w:pPr>
        <w:jc w:val="center"/>
        <w:rPr>
          <w:b/>
          <w:sz w:val="28"/>
          <w:szCs w:val="28"/>
        </w:rPr>
      </w:pPr>
    </w:p>
    <w:p w14:paraId="4941EFAB" w14:textId="77777777" w:rsidR="006A7500" w:rsidRDefault="006A7500">
      <w:pPr>
        <w:jc w:val="center"/>
        <w:rPr>
          <w:b/>
          <w:sz w:val="28"/>
          <w:szCs w:val="28"/>
        </w:rPr>
      </w:pPr>
    </w:p>
    <w:p w14:paraId="019457C1" w14:textId="77777777" w:rsidR="006A7500" w:rsidRDefault="006A7500">
      <w:pPr>
        <w:jc w:val="center"/>
        <w:rPr>
          <w:b/>
          <w:sz w:val="28"/>
          <w:szCs w:val="28"/>
        </w:rPr>
      </w:pPr>
    </w:p>
    <w:p w14:paraId="32F7386B" w14:textId="77777777" w:rsidR="006A7500" w:rsidRDefault="006A7500">
      <w:pPr>
        <w:jc w:val="center"/>
        <w:rPr>
          <w:b/>
          <w:sz w:val="28"/>
          <w:szCs w:val="28"/>
        </w:rPr>
      </w:pPr>
    </w:p>
    <w:p w14:paraId="513C2847" w14:textId="77777777" w:rsidR="006A7500" w:rsidRDefault="006A7500">
      <w:pPr>
        <w:jc w:val="center"/>
        <w:rPr>
          <w:b/>
          <w:sz w:val="28"/>
          <w:szCs w:val="28"/>
        </w:rPr>
      </w:pPr>
    </w:p>
    <w:p w14:paraId="0BE2151C" w14:textId="77777777" w:rsidR="006A7500" w:rsidRDefault="006A7500">
      <w:pPr>
        <w:jc w:val="center"/>
        <w:rPr>
          <w:b/>
          <w:sz w:val="28"/>
          <w:szCs w:val="28"/>
        </w:rPr>
      </w:pPr>
    </w:p>
    <w:p w14:paraId="7B507EC7" w14:textId="77777777" w:rsidR="006A7500" w:rsidRDefault="0077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A1C8D8E" w14:textId="77777777" w:rsidR="006A7500" w:rsidRDefault="0077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программа профессионального обучения </w:t>
      </w:r>
    </w:p>
    <w:p w14:paraId="146F64C5" w14:textId="77777777" w:rsidR="006A7500" w:rsidRDefault="0077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 «18511 Слесарь по ремонту автомобилей»</w:t>
      </w:r>
    </w:p>
    <w:p w14:paraId="1079876D" w14:textId="77777777" w:rsidR="006A7500" w:rsidRDefault="006A7500">
      <w:pPr>
        <w:jc w:val="center"/>
        <w:rPr>
          <w:b/>
          <w:i/>
          <w:sz w:val="28"/>
          <w:szCs w:val="28"/>
        </w:rPr>
      </w:pPr>
    </w:p>
    <w:p w14:paraId="214D1A5F" w14:textId="77777777" w:rsidR="006A7500" w:rsidRDefault="00777B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профессиональная подготовка </w:t>
      </w:r>
    </w:p>
    <w:p w14:paraId="25F963B6" w14:textId="77777777" w:rsidR="006A7500" w:rsidRDefault="006A7500">
      <w:pPr>
        <w:jc w:val="center"/>
        <w:rPr>
          <w:b/>
          <w:i/>
          <w:sz w:val="28"/>
          <w:szCs w:val="28"/>
        </w:rPr>
      </w:pPr>
    </w:p>
    <w:p w14:paraId="6B73159B" w14:textId="77777777" w:rsidR="006A7500" w:rsidRDefault="0077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учетом стандарта Ворлдскиллс по компетенции </w:t>
      </w:r>
    </w:p>
    <w:p w14:paraId="3910C901" w14:textId="77777777" w:rsidR="006A7500" w:rsidRDefault="0077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«Ремонт и обслуживание легковых автомобилей»</w:t>
      </w:r>
    </w:p>
    <w:p w14:paraId="53FC0234" w14:textId="77777777" w:rsidR="006A7500" w:rsidRDefault="006A7500">
      <w:pPr>
        <w:jc w:val="center"/>
        <w:rPr>
          <w:b/>
          <w:sz w:val="28"/>
          <w:szCs w:val="28"/>
        </w:rPr>
      </w:pPr>
    </w:p>
    <w:p w14:paraId="05ED72BD" w14:textId="77777777" w:rsidR="006A7500" w:rsidRDefault="006A7500">
      <w:pPr>
        <w:jc w:val="center"/>
        <w:rPr>
          <w:b/>
          <w:sz w:val="28"/>
          <w:szCs w:val="28"/>
        </w:rPr>
      </w:pPr>
    </w:p>
    <w:p w14:paraId="01577B14" w14:textId="77777777" w:rsidR="006A7500" w:rsidRDefault="006A7500">
      <w:pPr>
        <w:jc w:val="center"/>
        <w:rPr>
          <w:b/>
          <w:sz w:val="28"/>
          <w:szCs w:val="28"/>
        </w:rPr>
      </w:pPr>
    </w:p>
    <w:p w14:paraId="14196D82" w14:textId="77777777" w:rsidR="006A7500" w:rsidRDefault="006A7500">
      <w:pPr>
        <w:jc w:val="center"/>
        <w:rPr>
          <w:b/>
          <w:sz w:val="28"/>
          <w:szCs w:val="28"/>
        </w:rPr>
      </w:pPr>
    </w:p>
    <w:p w14:paraId="2E8AD365" w14:textId="77777777" w:rsidR="006A7500" w:rsidRDefault="006A7500">
      <w:pPr>
        <w:jc w:val="center"/>
        <w:rPr>
          <w:b/>
          <w:sz w:val="28"/>
          <w:szCs w:val="28"/>
        </w:rPr>
      </w:pPr>
    </w:p>
    <w:p w14:paraId="1EDC8D64" w14:textId="77777777" w:rsidR="006A7500" w:rsidRDefault="006A7500">
      <w:pPr>
        <w:jc w:val="center"/>
        <w:rPr>
          <w:b/>
          <w:sz w:val="28"/>
          <w:szCs w:val="28"/>
        </w:rPr>
      </w:pPr>
    </w:p>
    <w:p w14:paraId="0E29004C" w14:textId="77777777" w:rsidR="006A7500" w:rsidRDefault="006A7500">
      <w:pPr>
        <w:rPr>
          <w:b/>
          <w:sz w:val="28"/>
          <w:szCs w:val="28"/>
        </w:rPr>
      </w:pPr>
    </w:p>
    <w:p w14:paraId="55FD1FF7" w14:textId="77777777" w:rsidR="006A7500" w:rsidRDefault="006A7500">
      <w:pPr>
        <w:rPr>
          <w:b/>
          <w:sz w:val="28"/>
          <w:szCs w:val="28"/>
        </w:rPr>
      </w:pPr>
    </w:p>
    <w:p w14:paraId="6AC01956" w14:textId="77777777" w:rsidR="006A7500" w:rsidRDefault="006A7500">
      <w:pPr>
        <w:rPr>
          <w:b/>
          <w:sz w:val="28"/>
          <w:szCs w:val="28"/>
        </w:rPr>
      </w:pPr>
    </w:p>
    <w:p w14:paraId="6698EF3A" w14:textId="77777777" w:rsidR="006A7500" w:rsidRDefault="006A7500">
      <w:pPr>
        <w:rPr>
          <w:b/>
          <w:sz w:val="28"/>
          <w:szCs w:val="28"/>
        </w:rPr>
      </w:pPr>
    </w:p>
    <w:p w14:paraId="141E6EFF" w14:textId="77777777" w:rsidR="006A7500" w:rsidRDefault="006A7500">
      <w:pPr>
        <w:rPr>
          <w:b/>
          <w:sz w:val="28"/>
          <w:szCs w:val="28"/>
        </w:rPr>
      </w:pPr>
    </w:p>
    <w:p w14:paraId="6E94E7D4" w14:textId="77777777" w:rsidR="006A7500" w:rsidRDefault="00777BB6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618E9CE2" w14:textId="77777777" w:rsidR="006A7500" w:rsidRDefault="00777BB6">
      <w:pPr>
        <w:jc w:val="center"/>
        <w:sectPr w:rsidR="006A7500">
          <w:headerReference w:type="default" r:id="rId9"/>
          <w:footerReference w:type="default" r:id="rId10"/>
          <w:pgSz w:w="11900" w:h="16840"/>
          <w:pgMar w:top="1134" w:right="850" w:bottom="1134" w:left="1701" w:header="708" w:footer="708" w:gutter="0"/>
          <w:pgNumType w:start="1"/>
          <w:cols w:space="720"/>
        </w:sectPr>
      </w:pPr>
      <w:r>
        <w:t>г. Город, 20__ год</w:t>
      </w:r>
    </w:p>
    <w:p w14:paraId="37258775" w14:textId="77777777" w:rsidR="006A7500" w:rsidRDefault="0077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Основная программа профессионального обучения </w:t>
      </w:r>
    </w:p>
    <w:p w14:paraId="35CA68EC" w14:textId="77777777" w:rsidR="006A7500" w:rsidRDefault="0077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 «18511 Слесарь по ремонту автомобилей»</w:t>
      </w:r>
    </w:p>
    <w:p w14:paraId="31280246" w14:textId="77777777" w:rsidR="006A7500" w:rsidRDefault="00777B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профессиональная подготовка </w:t>
      </w:r>
    </w:p>
    <w:p w14:paraId="66EBF76B" w14:textId="77777777" w:rsidR="006A7500" w:rsidRDefault="0077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учетом стандарта Ворлдскиллс по компетенции </w:t>
      </w:r>
    </w:p>
    <w:p w14:paraId="057FA25C" w14:textId="77777777" w:rsidR="006A7500" w:rsidRDefault="0077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«Ремонт и обслуживание легковых автомобилей»</w:t>
      </w:r>
    </w:p>
    <w:p w14:paraId="0C8458C6" w14:textId="77777777" w:rsidR="006A7500" w:rsidRDefault="006A7500">
      <w:pPr>
        <w:jc w:val="center"/>
        <w:rPr>
          <w:b/>
        </w:rPr>
      </w:pPr>
    </w:p>
    <w:p w14:paraId="4C4E63FE" w14:textId="77777777" w:rsidR="006A7500" w:rsidRDefault="00777BB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Цели реализации программы</w:t>
      </w:r>
    </w:p>
    <w:p w14:paraId="765EECB9" w14:textId="77777777" w:rsidR="006A7500" w:rsidRDefault="00777BB6">
      <w:pPr>
        <w:ind w:firstLine="1000"/>
        <w:jc w:val="both"/>
      </w:pPr>
      <w:r>
        <w:t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учетом спецификации стандарта Ворлдскиллс по компетенции “Ремонт и обслуживание легковых автомобилей”.</w:t>
      </w:r>
    </w:p>
    <w:p w14:paraId="32AC732A" w14:textId="77777777" w:rsidR="006A7500" w:rsidRDefault="006A7500">
      <w:pPr>
        <w:jc w:val="both"/>
      </w:pPr>
    </w:p>
    <w:p w14:paraId="1CCAD2C6" w14:textId="77777777" w:rsidR="006A7500" w:rsidRDefault="00777BB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</w:pPr>
      <w:r>
        <w:rPr>
          <w:b/>
        </w:rPr>
        <w:t>Требования к результатам обучения. Планируемые результаты обучения</w:t>
      </w:r>
    </w:p>
    <w:p w14:paraId="2C04B878" w14:textId="77777777" w:rsidR="006A7500" w:rsidRDefault="00777BB6">
      <w:pPr>
        <w:ind w:firstLine="850"/>
        <w:jc w:val="both"/>
        <w:rPr>
          <w:b/>
        </w:rPr>
      </w:pPr>
      <w:r>
        <w:rPr>
          <w:b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4C259275" w14:textId="77777777" w:rsidR="006A7500" w:rsidRDefault="00777BB6">
      <w:pPr>
        <w:ind w:firstLine="850"/>
        <w:jc w:val="both"/>
      </w:pPr>
      <w:r>
        <w:t>Программа разработана в соответствии с:</w:t>
      </w:r>
    </w:p>
    <w:p w14:paraId="58707B8D" w14:textId="77777777" w:rsidR="006A7500" w:rsidRDefault="00777BB6">
      <w:pPr>
        <w:ind w:firstLine="850"/>
        <w:jc w:val="both"/>
      </w:pPr>
      <w:r>
        <w:t>- спецификацией стандартов Ворлдскиллс по компетенции «Ремонт и обслуживание легковых автомобилей»;</w:t>
      </w:r>
    </w:p>
    <w:p w14:paraId="6E40C363" w14:textId="77777777" w:rsidR="006A7500" w:rsidRDefault="00777BB6">
      <w:pPr>
        <w:ind w:firstLine="850"/>
        <w:jc w:val="both"/>
      </w:pPr>
      <w:r>
        <w:rPr>
          <w:b/>
        </w:rPr>
        <w:t xml:space="preserve">- </w:t>
      </w:r>
      <w:r>
        <w:t>профессиональным стандартом 31.004 «Специалист по мехатронным системам автомобиля» (утвержден приказом Министерства труда и социальной защиты Российской Федерации от 13 марта 2017 года N 275н);</w:t>
      </w:r>
    </w:p>
    <w:p w14:paraId="45948DC6" w14:textId="77777777" w:rsidR="006A7500" w:rsidRDefault="00777BB6">
      <w:pPr>
        <w:ind w:firstLine="850"/>
        <w:jc w:val="both"/>
      </w:pPr>
      <w: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14:paraId="6F0FB27A" w14:textId="77777777" w:rsidR="006A7500" w:rsidRDefault="006A7500">
      <w:pPr>
        <w:ind w:firstLine="850"/>
        <w:jc w:val="both"/>
      </w:pPr>
    </w:p>
    <w:p w14:paraId="483EF273" w14:textId="77777777" w:rsidR="006A7500" w:rsidRDefault="00777BB6">
      <w:pPr>
        <w:ind w:firstLine="993"/>
        <w:jc w:val="both"/>
      </w:pPr>
      <w:r>
        <w:t>Медицинские ограничения регламентированы Перечнем медицинских противопоказаний Минздрава России.</w:t>
      </w:r>
    </w:p>
    <w:p w14:paraId="31E7F0A2" w14:textId="77777777" w:rsidR="006A7500" w:rsidRDefault="006A7500">
      <w:pPr>
        <w:ind w:firstLine="993"/>
        <w:jc w:val="both"/>
      </w:pPr>
    </w:p>
    <w:p w14:paraId="2A073BF0" w14:textId="77777777" w:rsidR="006A7500" w:rsidRDefault="00777BB6">
      <w:pPr>
        <w:ind w:firstLine="993"/>
        <w:jc w:val="both"/>
      </w:pPr>
      <w:r>
        <w:t>Присваиваемый квалификационный разряд: 3 разряд.</w:t>
      </w:r>
    </w:p>
    <w:p w14:paraId="72932BCB" w14:textId="77777777" w:rsidR="006A7500" w:rsidRDefault="006A7500">
      <w:pPr>
        <w:ind w:firstLine="993"/>
        <w:jc w:val="both"/>
      </w:pPr>
    </w:p>
    <w:p w14:paraId="13040123" w14:textId="77777777" w:rsidR="006A7500" w:rsidRDefault="00777B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</w:pPr>
      <w:r>
        <w:t xml:space="preserve"> Рабочие места, которые возможно занять по итогам обучения по программе (трудоустройство на вакансии в организации, самозанятость, работа в качестве индивидуального предпринимателя): </w:t>
      </w:r>
    </w:p>
    <w:p w14:paraId="1BAC4EE5" w14:textId="77777777" w:rsidR="006A7500" w:rsidRDefault="00777B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в организации: слесарь по ремонту автомобилей;</w:t>
      </w:r>
    </w:p>
    <w:p w14:paraId="3C5B5CFE" w14:textId="77777777" w:rsidR="006A7500" w:rsidRDefault="00777B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вид деятельности самозанятого: автосервис;</w:t>
      </w:r>
    </w:p>
    <w:p w14:paraId="180B3FC9" w14:textId="77777777" w:rsidR="006A7500" w:rsidRDefault="00777B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t>работа в качестве индивидуального предпринимателя: автоателье, автомойка автосервис, автотехцентр, автотехпомощь.</w:t>
      </w:r>
    </w:p>
    <w:p w14:paraId="029ACEC0" w14:textId="77777777" w:rsidR="006A7500" w:rsidRDefault="006A7500">
      <w:pPr>
        <w:ind w:firstLine="993"/>
        <w:jc w:val="both"/>
      </w:pPr>
    </w:p>
    <w:p w14:paraId="07FA4F3B" w14:textId="77777777" w:rsidR="006A7500" w:rsidRDefault="00777BB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 Требования к результатам освоения программы</w:t>
      </w:r>
    </w:p>
    <w:p w14:paraId="28BE35BF" w14:textId="77777777" w:rsidR="006A7500" w:rsidRDefault="00777BB6">
      <w:pPr>
        <w:ind w:firstLine="993"/>
        <w:jc w:val="both"/>
      </w:pPr>
      <w:r>
        <w:t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</w:p>
    <w:p w14:paraId="2420AA69" w14:textId="77777777" w:rsidR="006A7500" w:rsidRDefault="00777BB6">
      <w:pPr>
        <w:ind w:firstLine="993"/>
        <w:jc w:val="both"/>
      </w:pPr>
      <w:r>
        <w:t>В результате освоения программы слушатель должен</w:t>
      </w:r>
      <w:r>
        <w:br/>
      </w:r>
    </w:p>
    <w:p w14:paraId="1436340F" w14:textId="77777777" w:rsidR="006A7500" w:rsidRDefault="00777BB6">
      <w:pPr>
        <w:ind w:left="1068" w:hanging="358"/>
        <w:jc w:val="both"/>
        <w:rPr>
          <w:b/>
          <w:i/>
        </w:rPr>
      </w:pPr>
      <w:r>
        <w:rPr>
          <w:b/>
          <w:i/>
        </w:rPr>
        <w:t>Знать:</w:t>
      </w:r>
    </w:p>
    <w:p w14:paraId="7E77DE3A" w14:textId="77777777" w:rsidR="006A7500" w:rsidRDefault="00777BB6">
      <w:pPr>
        <w:numPr>
          <w:ilvl w:val="0"/>
          <w:numId w:val="6"/>
        </w:numPr>
        <w:ind w:left="851" w:hanging="152"/>
        <w:jc w:val="both"/>
      </w:pPr>
      <w:r>
        <w:t>типы и назначение технической документации, включая руководства и рисунки (а также принципиальные и монтажные схемы) как в бумажном, так и электронном виде;</w:t>
      </w:r>
    </w:p>
    <w:p w14:paraId="57955729" w14:textId="77777777" w:rsidR="006A7500" w:rsidRDefault="00777BB6">
      <w:pPr>
        <w:numPr>
          <w:ilvl w:val="0"/>
          <w:numId w:val="6"/>
        </w:numPr>
        <w:ind w:left="851" w:hanging="152"/>
        <w:jc w:val="both"/>
      </w:pPr>
      <w:r>
        <w:t>техническая терминология, относящейся к данной профессии;</w:t>
      </w:r>
    </w:p>
    <w:p w14:paraId="173D9A56" w14:textId="77777777" w:rsidR="006A7500" w:rsidRDefault="00777BB6">
      <w:pPr>
        <w:numPr>
          <w:ilvl w:val="0"/>
          <w:numId w:val="6"/>
        </w:numPr>
        <w:ind w:left="851" w:hanging="152"/>
        <w:jc w:val="both"/>
      </w:pPr>
      <w:r>
        <w:t>стандарты отрасли, необходимые для выявления и сообщения о неисправностях в устной и письменной формах;</w:t>
      </w:r>
    </w:p>
    <w:p w14:paraId="315691EF" w14:textId="77777777" w:rsidR="006A7500" w:rsidRDefault="00777BB6">
      <w:pPr>
        <w:numPr>
          <w:ilvl w:val="0"/>
          <w:numId w:val="6"/>
        </w:numPr>
        <w:ind w:left="851" w:hanging="152"/>
        <w:jc w:val="both"/>
      </w:pPr>
      <w:r>
        <w:lastRenderedPageBreak/>
        <w:t>стандарты, требуемые при обслуживании клиента;</w:t>
      </w:r>
    </w:p>
    <w:p w14:paraId="61295C9B" w14:textId="77777777" w:rsidR="006A7500" w:rsidRDefault="00777BB6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механизмы и системы дизельных и бензиновых двигателей;</w:t>
      </w:r>
    </w:p>
    <w:p w14:paraId="0AD29DE6" w14:textId="77777777" w:rsidR="006A7500" w:rsidRDefault="00777BB6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гибридные автомобильные системы;</w:t>
      </w:r>
    </w:p>
    <w:p w14:paraId="4D003022" w14:textId="77777777" w:rsidR="006A7500" w:rsidRDefault="00777BB6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системы наддува, выброса и выхлопа;</w:t>
      </w:r>
    </w:p>
    <w:p w14:paraId="1B436F4E" w14:textId="77777777" w:rsidR="006A7500" w:rsidRDefault="00777BB6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электрические и электронные кузовные системы;</w:t>
      </w:r>
    </w:p>
    <w:p w14:paraId="0511CCD8" w14:textId="77777777" w:rsidR="006A7500" w:rsidRDefault="00777BB6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системы торможения и динамической стабилизации;</w:t>
      </w:r>
    </w:p>
    <w:p w14:paraId="16EC3537" w14:textId="77777777" w:rsidR="006A7500" w:rsidRDefault="00777BB6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системы подвески и рулевого управления;</w:t>
      </w:r>
    </w:p>
    <w:p w14:paraId="7EC2420A" w14:textId="77777777" w:rsidR="006A7500" w:rsidRDefault="00777BB6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системы трансмиссии;</w:t>
      </w:r>
    </w:p>
    <w:p w14:paraId="7D6C6946" w14:textId="77777777" w:rsidR="006A7500" w:rsidRDefault="00777BB6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системы вентиляции и кондиционирования;</w:t>
      </w:r>
    </w:p>
    <w:p w14:paraId="430F9525" w14:textId="77777777" w:rsidR="006A7500" w:rsidRDefault="00777BB6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электронная аппаратура (мультимедийные системы и т. п.);</w:t>
      </w:r>
    </w:p>
    <w:p w14:paraId="47D989E0" w14:textId="77777777" w:rsidR="006A7500" w:rsidRDefault="00777BB6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взаимосвязь и взаимовлияние всех систем автомобиля;</w:t>
      </w:r>
    </w:p>
    <w:p w14:paraId="7F8B439E" w14:textId="77777777" w:rsidR="006A7500" w:rsidRDefault="00777BB6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способы обмена информацией между различными системами управления;</w:t>
      </w:r>
    </w:p>
    <w:p w14:paraId="1CADFE29" w14:textId="77777777" w:rsidR="006A7500" w:rsidRDefault="00777BB6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принципы использования и интерпретации показаний применимых измерительных приборов и оборудования;</w:t>
      </w:r>
    </w:p>
    <w:p w14:paraId="59FC24D0" w14:textId="77777777" w:rsidR="006A7500" w:rsidRDefault="00777BB6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принципы и способы применения всех соответствующих числовых и математических расчетов;</w:t>
      </w:r>
    </w:p>
    <w:p w14:paraId="391D2910" w14:textId="77777777" w:rsidR="006A7500" w:rsidRDefault="00777BB6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принципы и способы применения специализированных диагностических процедур, инструментов, оборудования</w:t>
      </w:r>
    </w:p>
    <w:p w14:paraId="2EBD1B10" w14:textId="77777777" w:rsidR="006A7500" w:rsidRDefault="00777BB6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варианты ремонта и замены;</w:t>
      </w:r>
    </w:p>
    <w:p w14:paraId="27C3FCE5" w14:textId="77777777" w:rsidR="006A7500" w:rsidRDefault="00777BB6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методы и порядок осуществления ремонта, специальных требованиях к инструментарию;</w:t>
      </w:r>
    </w:p>
    <w:p w14:paraId="24C9ACFE" w14:textId="77777777" w:rsidR="006A7500" w:rsidRDefault="00777BB6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последствия для других систем автомобиля и ремонтных работах, с ними связанных;</w:t>
      </w:r>
    </w:p>
    <w:p w14:paraId="67FE50E8" w14:textId="77777777" w:rsidR="006A7500" w:rsidRDefault="00777BB6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15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назначение, использование, материалов и химических средств, а также последствия их применения с точки зрения техники безопасности;</w:t>
      </w:r>
    </w:p>
    <w:p w14:paraId="2272BCCF" w14:textId="77777777" w:rsidR="006A7500" w:rsidRDefault="00777BB6">
      <w:pPr>
        <w:numPr>
          <w:ilvl w:val="0"/>
          <w:numId w:val="15"/>
        </w:numPr>
        <w:pBdr>
          <w:top w:val="none" w:sz="0" w:space="0" w:color="000000"/>
          <w:left w:val="none" w:sz="0" w:space="15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</w:pPr>
      <w:r>
        <w:t>трудности и риски, связанные с сопутствующими видами деятельности, а также их причинами и способами их предотвращения;</w:t>
      </w:r>
    </w:p>
    <w:p w14:paraId="26C21396" w14:textId="77777777" w:rsidR="006A7500" w:rsidRDefault="00777BB6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15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52"/>
        <w:jc w:val="both"/>
      </w:pPr>
      <w:r>
        <w:t>применяемые принципы техники безопасности, охраны здоровья и окружающей среды, способы их применения на рабочем месте.</w:t>
      </w:r>
    </w:p>
    <w:p w14:paraId="7E7638C8" w14:textId="77777777" w:rsidR="006A7500" w:rsidRDefault="006A75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14:paraId="186D41F3" w14:textId="77777777" w:rsidR="006A7500" w:rsidRDefault="00777BB6">
      <w:pPr>
        <w:ind w:firstLine="708"/>
        <w:jc w:val="both"/>
        <w:rPr>
          <w:b/>
          <w:i/>
        </w:rPr>
      </w:pPr>
      <w:r>
        <w:rPr>
          <w:b/>
          <w:i/>
        </w:rPr>
        <w:t>уметь:</w:t>
      </w:r>
    </w:p>
    <w:p w14:paraId="3287D355" w14:textId="77777777" w:rsidR="006A7500" w:rsidRDefault="00777BB6">
      <w:pPr>
        <w:ind w:left="851" w:hanging="142"/>
        <w:jc w:val="both"/>
      </w:pPr>
      <w:r>
        <w:t>•</w:t>
      </w:r>
      <w:r>
        <w:tab/>
        <w:t>читать, понимать и находить необходимые технические данные и инструкции в руководствах для рабочей площадки в любом доступном формате;</w:t>
      </w:r>
    </w:p>
    <w:p w14:paraId="1FC3255E" w14:textId="77777777" w:rsidR="006A7500" w:rsidRDefault="00777BB6">
      <w:pPr>
        <w:ind w:left="851" w:hanging="142"/>
        <w:jc w:val="both"/>
      </w:pPr>
      <w:r>
        <w:t>•</w:t>
      </w:r>
      <w:r>
        <w:tab/>
        <w:t>обмениваться информацией на рабочем месте с помощью письменных и электронных средств коммуникации в стандартных форматах;</w:t>
      </w:r>
    </w:p>
    <w:p w14:paraId="1C7D578D" w14:textId="77777777" w:rsidR="006A7500" w:rsidRDefault="00777BB6">
      <w:pPr>
        <w:ind w:left="851" w:hanging="142"/>
        <w:jc w:val="both"/>
      </w:pPr>
      <w:r>
        <w:t>•</w:t>
      </w:r>
      <w:r>
        <w:tab/>
        <w:t xml:space="preserve">взаимодействовать на рабочем месте с помощью устных, письменных и электронных средств, чтобы обеспечивать ясность, результативность и эффективность; </w:t>
      </w:r>
    </w:p>
    <w:p w14:paraId="0F946BE1" w14:textId="77777777" w:rsidR="006A7500" w:rsidRDefault="00777BB6">
      <w:pPr>
        <w:ind w:left="851" w:hanging="142"/>
        <w:jc w:val="both"/>
      </w:pPr>
      <w:r>
        <w:t>•</w:t>
      </w:r>
      <w:r>
        <w:tab/>
        <w:t>использовать стандартный набор коммуникационных технологий;</w:t>
      </w:r>
    </w:p>
    <w:p w14:paraId="4BFB5E4B" w14:textId="77777777" w:rsidR="006A7500" w:rsidRDefault="00777BB6">
      <w:pPr>
        <w:ind w:left="851" w:hanging="142"/>
        <w:jc w:val="both"/>
      </w:pPr>
      <w:r>
        <w:t>•</w:t>
      </w:r>
      <w:r>
        <w:tab/>
        <w:t>заполнять отчеты и реагировать на возникающие проблемы и вопросы;</w:t>
      </w:r>
    </w:p>
    <w:p w14:paraId="055D4EFF" w14:textId="77777777" w:rsidR="006A7500" w:rsidRDefault="00777BB6">
      <w:pPr>
        <w:ind w:left="851" w:hanging="142"/>
        <w:jc w:val="both"/>
      </w:pPr>
      <w:r>
        <w:t>•</w:t>
      </w:r>
      <w:r>
        <w:tab/>
        <w:t>реагировать на запросы заказчика лично и опосредованно;</w:t>
      </w:r>
    </w:p>
    <w:p w14:paraId="67AC47C1" w14:textId="77777777" w:rsidR="006A7500" w:rsidRDefault="00777BB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использовать оборудование для измерения, проверки, контроля систем на предмет отказа механических и (или) электронных систем;</w:t>
      </w:r>
    </w:p>
    <w:p w14:paraId="57499D04" w14:textId="77777777" w:rsidR="006A7500" w:rsidRDefault="00777BB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проводить испытания с целью выявления и локализации неисправности;</w:t>
      </w:r>
    </w:p>
    <w:p w14:paraId="3E197D7E" w14:textId="77777777" w:rsidR="006A7500" w:rsidRDefault="00777BB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осуществлять калибровку и применять все измерительные приборы (механические и электрические) и оборудование в целях диагностики;</w:t>
      </w:r>
    </w:p>
    <w:p w14:paraId="72F018D9" w14:textId="77777777" w:rsidR="006A7500" w:rsidRDefault="00777BB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точно определять место неисправности в различных системах легкового автомобиля;</w:t>
      </w:r>
    </w:p>
    <w:p w14:paraId="7FF62102" w14:textId="77777777" w:rsidR="006A7500" w:rsidRDefault="00777BB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выбирать и применять соответствующие приборы и оборудование для выявления дефектов и диагностики неисправностей:</w:t>
      </w:r>
    </w:p>
    <w:p w14:paraId="205D4463" w14:textId="77777777" w:rsidR="006A7500" w:rsidRDefault="00777B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- систем электрозажигания;</w:t>
      </w:r>
    </w:p>
    <w:p w14:paraId="35154AC7" w14:textId="77777777" w:rsidR="006A7500" w:rsidRDefault="00777B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- дизельных систем;</w:t>
      </w:r>
    </w:p>
    <w:p w14:paraId="0CE292B5" w14:textId="77777777" w:rsidR="006A7500" w:rsidRDefault="00777B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lastRenderedPageBreak/>
        <w:t>- в системах наддува, выброса и выхлопа;</w:t>
      </w:r>
    </w:p>
    <w:p w14:paraId="6B22D822" w14:textId="77777777" w:rsidR="006A7500" w:rsidRDefault="00777B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- в электрических и электронных кузовных системах;</w:t>
      </w:r>
    </w:p>
    <w:p w14:paraId="32CA7AE7" w14:textId="77777777" w:rsidR="006A7500" w:rsidRDefault="00777B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- в системах торможения и динамической стабилизации;</w:t>
      </w:r>
    </w:p>
    <w:p w14:paraId="1CD9AEC9" w14:textId="77777777" w:rsidR="006A7500" w:rsidRDefault="00777B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- в системах подвески и рулевого управления;</w:t>
      </w:r>
    </w:p>
    <w:p w14:paraId="661317B4" w14:textId="77777777" w:rsidR="006A7500" w:rsidRDefault="00777B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- в системах трансмиссии;</w:t>
      </w:r>
    </w:p>
    <w:p w14:paraId="0581478F" w14:textId="77777777" w:rsidR="006A7500" w:rsidRDefault="00777BB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3"/>
        </w:tabs>
        <w:ind w:left="851" w:hanging="142"/>
        <w:jc w:val="both"/>
      </w:pPr>
      <w:r>
        <w:t>правильно осуществлять расчеты, проверять и интерпретировать результаты по мере необходимости;</w:t>
      </w:r>
    </w:p>
    <w:p w14:paraId="4BA2F365" w14:textId="77777777" w:rsidR="006A7500" w:rsidRDefault="00777BB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рассматривать варианты ремонта и замены</w:t>
      </w:r>
    </w:p>
    <w:p w14:paraId="4560373E" w14:textId="77777777" w:rsidR="006A7500" w:rsidRDefault="00777BB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выполнять требования спецификаций производителя автомобиля и поставщика компонентов;</w:t>
      </w:r>
    </w:p>
    <w:p w14:paraId="17341F4A" w14:textId="77777777" w:rsidR="006A7500" w:rsidRDefault="00777BB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составлять, обосновывать и предоставлять заказчику корректные предложения и решения по ремонту и замене;</w:t>
      </w:r>
    </w:p>
    <w:p w14:paraId="45A12496" w14:textId="77777777" w:rsidR="006A7500" w:rsidRDefault="00777BB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применять корректные процедуры установки запчастей;</w:t>
      </w:r>
    </w:p>
    <w:p w14:paraId="52056C00" w14:textId="77777777" w:rsidR="006A7500" w:rsidRDefault="00777BB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выполнять ремонт электрических систем и цепей, ремонт и модернизацию систем нагнетания воздуха и пусковых систем;</w:t>
      </w:r>
    </w:p>
    <w:p w14:paraId="350D3037" w14:textId="77777777" w:rsidR="006A7500" w:rsidRDefault="00777BB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осуществлять ремонт и модернизацию гидравлических тормозных систем (дисковых и барабанных) и (или) сопряженных компонентов, включая ручной или стояночный тормоз;</w:t>
      </w:r>
    </w:p>
    <w:p w14:paraId="55FF7D41" w14:textId="77777777" w:rsidR="006A7500" w:rsidRDefault="00777BB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выполнять ремонт АБС и систем динамической стабилизации с электронным управлением;</w:t>
      </w:r>
    </w:p>
    <w:p w14:paraId="45750732" w14:textId="77777777" w:rsidR="006A7500" w:rsidRDefault="00777BB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производить замену и модернизацию компонентов трансмиссии;</w:t>
      </w:r>
    </w:p>
    <w:p w14:paraId="35A1E82D" w14:textId="77777777" w:rsidR="006A7500" w:rsidRDefault="00777BB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производить ремонт и модернизацию систем и компонентов рулевого управления, в частности с механическим, электрическим или гидравлическим усилителем;</w:t>
      </w:r>
    </w:p>
    <w:p w14:paraId="1F54C61D" w14:textId="77777777" w:rsidR="006A7500" w:rsidRDefault="00777BB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выполнять ремонт систем подвески и сопутствующих компонентов;</w:t>
      </w:r>
    </w:p>
    <w:p w14:paraId="1241101E" w14:textId="77777777" w:rsidR="006A7500" w:rsidRDefault="00777BB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выполнять регулировку рулевого управления;</w:t>
      </w:r>
    </w:p>
    <w:p w14:paraId="6514109C" w14:textId="77777777" w:rsidR="006A7500" w:rsidRDefault="00777BB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выполнять ремонт и капитальный ремонт четырехтактных двигателей и сопряженных компонентов;</w:t>
      </w:r>
    </w:p>
    <w:p w14:paraId="4DCE15F9" w14:textId="77777777" w:rsidR="006A7500" w:rsidRDefault="00777BB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 w:hanging="142"/>
        <w:jc w:val="both"/>
      </w:pPr>
      <w:r>
        <w:t>выполнять ремонт и модернизацию механического и автоматического моста и коробки передач, а также их компонентов;</w:t>
      </w:r>
    </w:p>
    <w:p w14:paraId="762DE179" w14:textId="77777777" w:rsidR="006A7500" w:rsidRDefault="00777BB6">
      <w:pPr>
        <w:ind w:left="851" w:hanging="142"/>
        <w:jc w:val="both"/>
      </w:pPr>
      <w:r>
        <w:t>выполнять ремонт дизельных топливных систем, систем электрозажигания и сопряженных компонентов;</w:t>
      </w:r>
    </w:p>
    <w:p w14:paraId="592FCE00" w14:textId="77777777" w:rsidR="006A7500" w:rsidRDefault="00777BB6">
      <w:pPr>
        <w:ind w:left="851" w:hanging="142"/>
        <w:jc w:val="both"/>
      </w:pPr>
      <w:r>
        <w:t>•</w:t>
      </w:r>
      <w:r>
        <w:tab/>
        <w:t>подготовить и поддерживать рабочее место в безопасном, аккуратном и эффективном состоянии;</w:t>
      </w:r>
    </w:p>
    <w:p w14:paraId="19FEB756" w14:textId="77777777" w:rsidR="006A7500" w:rsidRDefault="00777BB6">
      <w:pPr>
        <w:ind w:left="851" w:hanging="142"/>
        <w:jc w:val="both"/>
      </w:pPr>
      <w:r>
        <w:t>•</w:t>
      </w:r>
      <w:r>
        <w:tab/>
        <w:t>подготовить себя к поставленным задачам, уделяя должное внимание технике безопасности и нормам охраны здоровья и окружающей среды;</w:t>
      </w:r>
    </w:p>
    <w:p w14:paraId="5BCC0FD8" w14:textId="77777777" w:rsidR="006A7500" w:rsidRDefault="00777BB6">
      <w:pPr>
        <w:ind w:left="851" w:hanging="142"/>
        <w:jc w:val="both"/>
      </w:pPr>
      <w:r>
        <w:t>•</w:t>
      </w:r>
      <w:r>
        <w:tab/>
        <w:t>планировать, подготавливать и завершать каждое задание за выделенное время;</w:t>
      </w:r>
    </w:p>
    <w:p w14:paraId="3E88B4C0" w14:textId="77777777" w:rsidR="006A7500" w:rsidRDefault="00777BB6">
      <w:pPr>
        <w:ind w:left="851" w:hanging="142"/>
        <w:jc w:val="both"/>
      </w:pPr>
      <w:r>
        <w:t>•</w:t>
      </w:r>
      <w:r>
        <w:tab/>
        <w:t>выбирать и использовать все оборудование и материалы безопасно и в соответствии с инструкциями изготовителя;</w:t>
      </w:r>
    </w:p>
    <w:p w14:paraId="1D8AF714" w14:textId="77777777" w:rsidR="006A7500" w:rsidRDefault="00777BB6">
      <w:pPr>
        <w:ind w:left="851" w:hanging="142"/>
        <w:jc w:val="both"/>
      </w:pPr>
      <w:r>
        <w:t>•</w:t>
      </w:r>
      <w:r>
        <w:tab/>
        <w:t>чистить, хранить и настраивать оборудование в соответствии с инструкциями изготовителя;</w:t>
      </w:r>
    </w:p>
    <w:p w14:paraId="77357F1F" w14:textId="77777777" w:rsidR="006A7500" w:rsidRDefault="00777BB6">
      <w:pPr>
        <w:ind w:left="851" w:hanging="142"/>
        <w:jc w:val="both"/>
      </w:pPr>
      <w:r>
        <w:t>•</w:t>
      </w:r>
      <w:r>
        <w:tab/>
        <w:t>соблюдать требования техники безопасности и норм охраны труда и окружающей среды, оборудования и материалов;</w:t>
      </w:r>
    </w:p>
    <w:p w14:paraId="5A5AC5B1" w14:textId="77777777" w:rsidR="006A7500" w:rsidRDefault="00777BB6">
      <w:pPr>
        <w:ind w:left="851" w:hanging="142"/>
        <w:jc w:val="both"/>
      </w:pPr>
      <w:r>
        <w:t>•</w:t>
      </w:r>
      <w:r>
        <w:tab/>
        <w:t>восстанавливать зону проведения работ до первоначального состояния и автомобиль до исправного.</w:t>
      </w:r>
    </w:p>
    <w:p w14:paraId="675EF3D6" w14:textId="77777777" w:rsidR="006A7500" w:rsidRDefault="006A7500">
      <w:pPr>
        <w:ind w:left="851" w:hanging="142"/>
        <w:jc w:val="both"/>
        <w:rPr>
          <w:b/>
          <w:i/>
        </w:rPr>
      </w:pPr>
    </w:p>
    <w:p w14:paraId="40BD3F18" w14:textId="77777777" w:rsidR="006A7500" w:rsidRDefault="00777B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firstLine="633"/>
        <w:jc w:val="both"/>
        <w:rPr>
          <w:b/>
        </w:rPr>
      </w:pPr>
      <w:r>
        <w:rPr>
          <w:b/>
        </w:rPr>
        <w:t xml:space="preserve">Содержание программы </w:t>
      </w:r>
    </w:p>
    <w:p w14:paraId="372A5A34" w14:textId="77777777" w:rsidR="006A7500" w:rsidRDefault="00777BB6">
      <w:pPr>
        <w:ind w:firstLine="993"/>
        <w:jc w:val="both"/>
      </w:pPr>
      <w:r>
        <w:t>Категория слушателей: лица, не имеющие профессии рабочего/должность служащего.</w:t>
      </w:r>
    </w:p>
    <w:p w14:paraId="6ED3589A" w14:textId="77777777" w:rsidR="006A7500" w:rsidRDefault="00777BB6">
      <w:pPr>
        <w:ind w:firstLine="993"/>
        <w:jc w:val="both"/>
      </w:pPr>
      <w:r>
        <w:t xml:space="preserve">Трудоемкость обучения: 144 академических часа. </w:t>
      </w:r>
    </w:p>
    <w:p w14:paraId="3CFAF25F" w14:textId="77777777" w:rsidR="006A7500" w:rsidRDefault="00777BB6">
      <w:pPr>
        <w:ind w:firstLine="993"/>
        <w:jc w:val="both"/>
      </w:pPr>
      <w:r>
        <w:t>Форма обучения: очная.</w:t>
      </w:r>
    </w:p>
    <w:p w14:paraId="02310C0B" w14:textId="77777777" w:rsidR="006A7500" w:rsidRDefault="006A7500">
      <w:pPr>
        <w:rPr>
          <w:b/>
        </w:rPr>
      </w:pPr>
    </w:p>
    <w:p w14:paraId="2EA7BA32" w14:textId="77777777" w:rsidR="006A7500" w:rsidRDefault="00777B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b/>
        </w:rPr>
      </w:pPr>
      <w:r>
        <w:rPr>
          <w:b/>
        </w:rPr>
        <w:t xml:space="preserve"> Учебный план </w:t>
      </w:r>
    </w:p>
    <w:tbl>
      <w:tblPr>
        <w:tblStyle w:val="affe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3444"/>
        <w:gridCol w:w="991"/>
        <w:gridCol w:w="991"/>
        <w:gridCol w:w="1137"/>
        <w:gridCol w:w="1109"/>
        <w:gridCol w:w="1155"/>
      </w:tblGrid>
      <w:tr w:rsidR="006A7500" w14:paraId="5E510922" w14:textId="77777777">
        <w:trPr>
          <w:trHeight w:val="300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ECC7B" w14:textId="77777777" w:rsidR="006A7500" w:rsidRDefault="00777BB6">
            <w:pPr>
              <w:jc w:val="center"/>
            </w:pPr>
            <w:r>
              <w:lastRenderedPageBreak/>
              <w:t>№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783FE" w14:textId="77777777" w:rsidR="006A7500" w:rsidRDefault="00777BB6">
            <w:pPr>
              <w:jc w:val="center"/>
            </w:pPr>
            <w:r>
              <w:t>Наименование модулей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F841C" w14:textId="77777777" w:rsidR="006A7500" w:rsidRDefault="00777BB6">
            <w:pPr>
              <w:jc w:val="center"/>
            </w:pPr>
            <w:r>
              <w:t>Всего,</w:t>
            </w:r>
          </w:p>
          <w:p w14:paraId="54EC0208" w14:textId="77777777" w:rsidR="006A7500" w:rsidRDefault="00777BB6">
            <w:pPr>
              <w:jc w:val="center"/>
            </w:pPr>
            <w:r>
              <w:t>час.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6E144" w14:textId="77777777" w:rsidR="006A7500" w:rsidRDefault="00777BB6">
            <w:pPr>
              <w:jc w:val="center"/>
            </w:pPr>
            <w:r>
              <w:t>В том числе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CF146" w14:textId="77777777" w:rsidR="006A7500" w:rsidRDefault="00777BB6">
            <w:pPr>
              <w:jc w:val="center"/>
            </w:pPr>
            <w:r>
              <w:t>Форма контроля</w:t>
            </w:r>
          </w:p>
        </w:tc>
      </w:tr>
      <w:tr w:rsidR="006A7500" w14:paraId="02348CEE" w14:textId="77777777">
        <w:trPr>
          <w:trHeight w:val="150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83D2F" w14:textId="77777777" w:rsidR="006A7500" w:rsidRDefault="006A7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01A21" w14:textId="77777777" w:rsidR="006A7500" w:rsidRDefault="006A7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7269A" w14:textId="77777777" w:rsidR="006A7500" w:rsidRDefault="006A7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0A7C8" w14:textId="77777777" w:rsidR="006A7500" w:rsidRDefault="00777BB6">
            <w:pPr>
              <w:jc w:val="center"/>
            </w:pPr>
            <w:r>
              <w:t>лекции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16238" w14:textId="77777777" w:rsidR="006A7500" w:rsidRDefault="0077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практич. и лаборатор занятия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F1E3" w14:textId="77777777" w:rsidR="006A7500" w:rsidRDefault="0077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промеж. и итог.</w:t>
            </w:r>
          </w:p>
          <w:p w14:paraId="79B94889" w14:textId="77777777" w:rsidR="006A7500" w:rsidRDefault="00777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09D04" w14:textId="77777777" w:rsidR="006A7500" w:rsidRDefault="006A7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6A7500" w14:paraId="5830C95B" w14:textId="77777777">
        <w:trPr>
          <w:trHeight w:val="3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F3E35" w14:textId="77777777" w:rsidR="006A7500" w:rsidRDefault="00777BB6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2567E" w14:textId="77777777" w:rsidR="006A7500" w:rsidRDefault="00777BB6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CE515" w14:textId="77777777" w:rsidR="006A7500" w:rsidRDefault="00777BB6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D3125" w14:textId="77777777" w:rsidR="006A7500" w:rsidRDefault="00777BB6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31C1B" w14:textId="77777777" w:rsidR="006A7500" w:rsidRDefault="00777BB6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EC1D" w14:textId="77777777" w:rsidR="006A7500" w:rsidRDefault="00777BB6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BFC5" w14:textId="77777777" w:rsidR="006A7500" w:rsidRDefault="00777BB6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6A7500" w14:paraId="0860A1D0" w14:textId="77777777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7D8D" w14:textId="77777777" w:rsidR="006A7500" w:rsidRDefault="00777BB6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26DBB" w14:textId="77777777" w:rsidR="006A7500" w:rsidRDefault="00777BB6">
            <w:r>
              <w:rPr>
                <w:b/>
              </w:rPr>
              <w:t>Раздел 1. Теоретическое обучение.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85ACD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04955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A1A12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6F65C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60EBF" w14:textId="77777777" w:rsidR="006A7500" w:rsidRDefault="006A7500">
            <w:pPr>
              <w:jc w:val="center"/>
              <w:rPr>
                <w:b/>
              </w:rPr>
            </w:pPr>
          </w:p>
        </w:tc>
      </w:tr>
      <w:tr w:rsidR="006A7500" w14:paraId="5F2CA8AB" w14:textId="77777777">
        <w:trPr>
          <w:trHeight w:val="9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C55AA" w14:textId="77777777" w:rsidR="006A7500" w:rsidRDefault="00777BB6">
            <w:pPr>
              <w:jc w:val="center"/>
            </w:pPr>
            <w:r>
              <w:t>1.1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684D" w14:textId="77777777" w:rsidR="006A7500" w:rsidRDefault="00777BB6">
            <w:r>
              <w:t>Модуль 1. Стандарты Ворлдскиллс и спецификация стандартов Ворлдскиллс по компетенции «Ремонт и обслуживание легковых автомобилей». Разделы спецификации.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10A18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D166F" w14:textId="77777777" w:rsidR="006A7500" w:rsidRDefault="00777BB6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26064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89B6B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F2F76" w14:textId="77777777" w:rsidR="006A7500" w:rsidRDefault="00777BB6">
            <w:pPr>
              <w:jc w:val="center"/>
            </w:pPr>
            <w:r>
              <w:t>Зачет</w:t>
            </w:r>
          </w:p>
        </w:tc>
      </w:tr>
      <w:tr w:rsidR="006A7500" w14:paraId="70337405" w14:textId="77777777">
        <w:trPr>
          <w:trHeight w:val="105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F8A0D" w14:textId="77777777" w:rsidR="006A7500" w:rsidRDefault="00777BB6">
            <w:pPr>
              <w:jc w:val="center"/>
            </w:pPr>
            <w:r>
              <w:t>1.2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FE13" w14:textId="77777777" w:rsidR="006A7500" w:rsidRDefault="00777BB6">
            <w:r>
              <w:t>Модуль 2. Актуальные требования рынка труда, современные технологии в профессиональной сфере.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2E137" w14:textId="77777777" w:rsidR="006A7500" w:rsidRDefault="00777BB6">
            <w:pPr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6CB4F" w14:textId="77777777" w:rsidR="006A7500" w:rsidRDefault="00777BB6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23E62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027A5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DAA19" w14:textId="77777777" w:rsidR="006A7500" w:rsidRDefault="00777BB6">
            <w:pPr>
              <w:jc w:val="center"/>
            </w:pPr>
            <w:r>
              <w:t>Зачет</w:t>
            </w:r>
          </w:p>
        </w:tc>
      </w:tr>
      <w:tr w:rsidR="006A7500" w14:paraId="30F90E4F" w14:textId="77777777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6D63C" w14:textId="77777777" w:rsidR="006A7500" w:rsidRDefault="00777BB6">
            <w:pPr>
              <w:jc w:val="center"/>
            </w:pPr>
            <w:r>
              <w:t>1.3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7D5D" w14:textId="77777777" w:rsidR="006A7500" w:rsidRDefault="00777BB6">
            <w:r>
              <w:t>Модуль 3. Общие вопросы по работе в статусе самозанятого.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709CA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F67C7" w14:textId="77777777" w:rsidR="006A7500" w:rsidRDefault="00777BB6">
            <w:pPr>
              <w:jc w:val="center"/>
            </w:pPr>
            <w:r>
              <w:t>1,5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D3A45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1685E" w14:textId="77777777" w:rsidR="006A7500" w:rsidRDefault="00777BB6">
            <w:pPr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DCF5E" w14:textId="77777777" w:rsidR="006A7500" w:rsidRDefault="00777BB6">
            <w:pPr>
              <w:jc w:val="center"/>
            </w:pPr>
            <w:r>
              <w:t>Зачет</w:t>
            </w:r>
          </w:p>
        </w:tc>
      </w:tr>
      <w:tr w:rsidR="006A7500" w14:paraId="790C7D55" w14:textId="77777777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6B946" w14:textId="77777777" w:rsidR="006A7500" w:rsidRDefault="00777BB6">
            <w:pPr>
              <w:jc w:val="center"/>
            </w:pPr>
            <w:r>
              <w:t>1.4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A4B2" w14:textId="77777777" w:rsidR="006A7500" w:rsidRDefault="00777BB6">
            <w:r>
              <w:t>Модуль 4. Требования охраны труда и техники безопасности.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11A95" w14:textId="77777777" w:rsidR="006A7500" w:rsidRDefault="00777BB6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57868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9030D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6D852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5B062" w14:textId="77777777" w:rsidR="006A7500" w:rsidRDefault="00777BB6">
            <w:pPr>
              <w:jc w:val="center"/>
            </w:pPr>
            <w:r>
              <w:t>Зачет</w:t>
            </w:r>
          </w:p>
        </w:tc>
      </w:tr>
      <w:tr w:rsidR="006A7500" w14:paraId="6C85C97F" w14:textId="77777777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12EFF" w14:textId="77777777" w:rsidR="006A7500" w:rsidRDefault="00777BB6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4D60F" w14:textId="77777777" w:rsidR="006A7500" w:rsidRDefault="00777BB6">
            <w:pPr>
              <w:tabs>
                <w:tab w:val="left" w:pos="2130"/>
              </w:tabs>
              <w:jc w:val="both"/>
            </w:pPr>
            <w:r>
              <w:rPr>
                <w:b/>
              </w:rPr>
              <w:t>Раздел 2. Профессиональный курс.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4ED2C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B5DCB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A000C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0D241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EF83B" w14:textId="77777777" w:rsidR="006A7500" w:rsidRDefault="006A7500">
            <w:pPr>
              <w:jc w:val="center"/>
              <w:rPr>
                <w:b/>
              </w:rPr>
            </w:pPr>
          </w:p>
        </w:tc>
      </w:tr>
      <w:tr w:rsidR="006A7500" w14:paraId="240FAEC7" w14:textId="77777777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FF3B6" w14:textId="77777777" w:rsidR="006A7500" w:rsidRDefault="00777BB6">
            <w:pPr>
              <w:jc w:val="center"/>
            </w:pPr>
            <w:r>
              <w:t>2.1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58095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6" w:lineRule="auto"/>
              <w:ind w:left="107"/>
            </w:pPr>
            <w:r>
              <w:t>Практическое занятие на определение стартового уровня владения компетенцией.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2AA73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1BAD7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9CBBC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9A810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15392" w14:textId="77777777" w:rsidR="006A7500" w:rsidRDefault="006A7500">
            <w:pPr>
              <w:jc w:val="center"/>
            </w:pPr>
          </w:p>
        </w:tc>
      </w:tr>
      <w:tr w:rsidR="006A7500" w14:paraId="3398F97F" w14:textId="77777777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0DE9D" w14:textId="77777777" w:rsidR="006A7500" w:rsidRDefault="00777BB6">
            <w:pPr>
              <w:jc w:val="center"/>
            </w:pPr>
            <w:r>
              <w:t>2.2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EA1B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6" w:lineRule="auto"/>
              <w:ind w:left="107"/>
            </w:pPr>
            <w:r>
              <w:t xml:space="preserve">Модуль 1. </w:t>
            </w:r>
          </w:p>
          <w:p w14:paraId="6219C2B5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6" w:lineRule="auto"/>
              <w:ind w:left="107"/>
            </w:pPr>
            <w:r>
              <w:t xml:space="preserve">Ремонт агрегатов. </w:t>
            </w:r>
          </w:p>
          <w:p w14:paraId="114F7CBD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6" w:lineRule="auto"/>
              <w:ind w:left="107"/>
            </w:pPr>
            <w:r>
              <w:t>Двигатель (механическая часть).</w:t>
            </w:r>
          </w:p>
          <w:p w14:paraId="3171101D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6" w:lineRule="auto"/>
              <w:ind w:left="107"/>
            </w:pPr>
            <w:r>
              <w:t>Коробка передач (механическая часть).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3FDE1" w14:textId="77777777" w:rsidR="006A7500" w:rsidRDefault="00777BB6">
            <w:pPr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F764F" w14:textId="77777777" w:rsidR="006A7500" w:rsidRDefault="00777BB6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A78CF" w14:textId="77777777" w:rsidR="006A7500" w:rsidRDefault="00777BB6">
            <w:pPr>
              <w:jc w:val="center"/>
            </w:pPr>
            <w:r>
              <w:t>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97B4F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C64EF" w14:textId="77777777" w:rsidR="006A7500" w:rsidRDefault="00777BB6">
            <w:pPr>
              <w:jc w:val="center"/>
            </w:pPr>
            <w:r>
              <w:t>Зачет</w:t>
            </w:r>
          </w:p>
        </w:tc>
      </w:tr>
      <w:tr w:rsidR="006A7500" w14:paraId="060F7509" w14:textId="77777777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83A5B" w14:textId="77777777" w:rsidR="006A7500" w:rsidRDefault="00777BB6">
            <w:pPr>
              <w:jc w:val="center"/>
            </w:pPr>
            <w:r>
              <w:t>2.3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77E5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</w:pPr>
            <w:r>
              <w:t>Модуль 2.</w:t>
            </w:r>
          </w:p>
          <w:p w14:paraId="59AB66EE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</w:pPr>
            <w:r>
              <w:t xml:space="preserve">Диагностика, выявление и устранение неисправностей систем. </w:t>
            </w:r>
          </w:p>
          <w:p w14:paraId="1F989107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</w:pPr>
            <w:r>
              <w:t>Электрические и электронные системы.</w:t>
            </w:r>
          </w:p>
          <w:p w14:paraId="3B0087D8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</w:pPr>
            <w:r>
              <w:lastRenderedPageBreak/>
              <w:t xml:space="preserve"> Система управления двигателем.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83C31" w14:textId="77777777" w:rsidR="006A7500" w:rsidRDefault="00777BB6">
            <w:pPr>
              <w:jc w:val="center"/>
            </w:pPr>
            <w:r>
              <w:lastRenderedPageBreak/>
              <w:t>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9EBA9" w14:textId="77777777" w:rsidR="006A7500" w:rsidRDefault="00777BB6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26D4B" w14:textId="77777777" w:rsidR="006A7500" w:rsidRDefault="00777BB6">
            <w:pPr>
              <w:jc w:val="center"/>
            </w:pPr>
            <w: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780E1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81F23" w14:textId="77777777" w:rsidR="006A7500" w:rsidRDefault="00777BB6">
            <w:pPr>
              <w:jc w:val="center"/>
              <w:rPr>
                <w:highlight w:val="green"/>
              </w:rPr>
            </w:pPr>
            <w:r>
              <w:t>Зачет</w:t>
            </w:r>
          </w:p>
        </w:tc>
      </w:tr>
      <w:tr w:rsidR="006A7500" w14:paraId="1F27C91B" w14:textId="77777777">
        <w:trPr>
          <w:trHeight w:val="5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97C4A" w14:textId="77777777" w:rsidR="006A7500" w:rsidRDefault="00777BB6">
            <w:pPr>
              <w:jc w:val="center"/>
            </w:pPr>
            <w:r>
              <w:lastRenderedPageBreak/>
              <w:t>2.4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E830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</w:pPr>
            <w:r>
              <w:t xml:space="preserve">Модуль 3. </w:t>
            </w:r>
          </w:p>
          <w:p w14:paraId="73657A50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</w:pPr>
            <w:r>
              <w:t>Диагностика и техническое обслуживание ходовой части и органов управления.</w:t>
            </w:r>
          </w:p>
          <w:p w14:paraId="17123917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</w:pPr>
            <w:r>
              <w:t>Тормозные системы.</w:t>
            </w:r>
          </w:p>
          <w:p w14:paraId="3124DBBB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  <w:rPr>
                <w:highlight w:val="blue"/>
              </w:rPr>
            </w:pPr>
            <w:r>
              <w:t>Система рулевого управления, подвеска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E6D7F" w14:textId="77777777" w:rsidR="006A7500" w:rsidRDefault="00777BB6">
            <w:pPr>
              <w:jc w:val="center"/>
            </w:pPr>
            <w:r>
              <w:t>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B95CD" w14:textId="77777777" w:rsidR="006A7500" w:rsidRDefault="00777BB6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EAC45" w14:textId="77777777" w:rsidR="006A7500" w:rsidRDefault="00777BB6">
            <w:pPr>
              <w:jc w:val="center"/>
            </w:pPr>
            <w:r>
              <w:t>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3A1E5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684F8" w14:textId="77777777" w:rsidR="006A7500" w:rsidRDefault="00777BB6">
            <w:pPr>
              <w:jc w:val="center"/>
            </w:pPr>
            <w:r>
              <w:t>Зачет</w:t>
            </w:r>
          </w:p>
        </w:tc>
      </w:tr>
      <w:tr w:rsidR="006A7500" w14:paraId="26B439ED" w14:textId="77777777">
        <w:trPr>
          <w:trHeight w:val="18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ACE53" w14:textId="77777777" w:rsidR="006A7500" w:rsidRDefault="00777BB6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24DD" w14:textId="77777777" w:rsidR="006A7500" w:rsidRDefault="00777BB6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Квалификационный экзамен</w:t>
            </w:r>
            <w:r w:rsidR="007C6265">
              <w:rPr>
                <w:rStyle w:val="afe"/>
                <w:b/>
              </w:rPr>
              <w:footnoteReference w:id="1"/>
            </w:r>
            <w:r>
              <w:rPr>
                <w:b/>
              </w:rPr>
              <w:t>:</w:t>
            </w:r>
          </w:p>
          <w:p w14:paraId="2C54FC8A" w14:textId="77777777" w:rsidR="006A7500" w:rsidRDefault="00777BB6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- проверка теоретических знаний;</w:t>
            </w:r>
          </w:p>
          <w:p w14:paraId="53691432" w14:textId="77777777" w:rsidR="006A7500" w:rsidRDefault="00777BB6" w:rsidP="007C6265">
            <w:pPr>
              <w:tabs>
                <w:tab w:val="left" w:pos="1920"/>
              </w:tabs>
            </w:pPr>
            <w:r>
              <w:rPr>
                <w:b/>
              </w:rPr>
              <w:t>- практи</w:t>
            </w:r>
            <w:r w:rsidR="007C6265">
              <w:rPr>
                <w:b/>
              </w:rPr>
              <w:t>ческая квалификационная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8A8BF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E4E0C" w14:textId="77777777" w:rsidR="006A7500" w:rsidRDefault="006A7500">
            <w:pPr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51813" w14:textId="77777777" w:rsidR="006A7500" w:rsidRDefault="006A7500">
            <w:pPr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95DB4" w14:textId="77777777" w:rsidR="006A7500" w:rsidRDefault="006A7500">
            <w:pPr>
              <w:jc w:val="center"/>
              <w:rPr>
                <w:b/>
              </w:rPr>
            </w:pPr>
          </w:p>
          <w:p w14:paraId="677CA332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38DA914" w14:textId="77777777" w:rsidR="006A7500" w:rsidRDefault="006A7500">
            <w:pPr>
              <w:jc w:val="center"/>
              <w:rPr>
                <w:b/>
              </w:rPr>
            </w:pPr>
          </w:p>
          <w:p w14:paraId="5C9C3E07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839B" w14:textId="77777777" w:rsidR="006A7500" w:rsidRDefault="006A7500">
            <w:pPr>
              <w:jc w:val="center"/>
              <w:rPr>
                <w:b/>
              </w:rPr>
            </w:pPr>
          </w:p>
          <w:p w14:paraId="5539D52E" w14:textId="77777777" w:rsidR="006A7500" w:rsidRDefault="006A7500">
            <w:pPr>
              <w:jc w:val="center"/>
              <w:rPr>
                <w:b/>
              </w:rPr>
            </w:pPr>
          </w:p>
        </w:tc>
      </w:tr>
      <w:tr w:rsidR="006A7500" w14:paraId="1318CFD8" w14:textId="77777777">
        <w:trPr>
          <w:trHeight w:val="6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F085F" w14:textId="77777777" w:rsidR="006A7500" w:rsidRDefault="006A7500">
            <w:pPr>
              <w:jc w:val="center"/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10519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D48CD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ECD92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11F80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23396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1E346" w14:textId="77777777" w:rsidR="006A7500" w:rsidRDefault="006A7500">
            <w:pPr>
              <w:jc w:val="center"/>
              <w:rPr>
                <w:b/>
              </w:rPr>
            </w:pPr>
          </w:p>
        </w:tc>
      </w:tr>
    </w:tbl>
    <w:p w14:paraId="39EA5C06" w14:textId="77777777" w:rsidR="006A7500" w:rsidRDefault="006A7500">
      <w:pPr>
        <w:widowControl w:val="0"/>
        <w:jc w:val="both"/>
      </w:pPr>
    </w:p>
    <w:p w14:paraId="6ED921C0" w14:textId="77777777" w:rsidR="006A7500" w:rsidRDefault="006A7500">
      <w:pPr>
        <w:jc w:val="center"/>
        <w:rPr>
          <w:b/>
        </w:rPr>
      </w:pPr>
    </w:p>
    <w:p w14:paraId="1AF0BF35" w14:textId="77777777" w:rsidR="006A7500" w:rsidRDefault="00777BB6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b/>
        </w:rPr>
      </w:pPr>
      <w:r>
        <w:rPr>
          <w:b/>
        </w:rPr>
        <w:t xml:space="preserve"> Учебно-тематический план </w:t>
      </w:r>
    </w:p>
    <w:tbl>
      <w:tblPr>
        <w:tblStyle w:val="afff"/>
        <w:tblW w:w="94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3143"/>
        <w:gridCol w:w="1031"/>
        <w:gridCol w:w="1023"/>
        <w:gridCol w:w="1103"/>
        <w:gridCol w:w="1187"/>
        <w:gridCol w:w="1183"/>
      </w:tblGrid>
      <w:tr w:rsidR="006A7500" w14:paraId="511F774C" w14:textId="77777777">
        <w:trPr>
          <w:trHeight w:val="300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422DB" w14:textId="77777777" w:rsidR="006A7500" w:rsidRDefault="00777BB6">
            <w:pPr>
              <w:jc w:val="center"/>
            </w:pPr>
            <w:r>
              <w:t>№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9F3CA" w14:textId="77777777" w:rsidR="006A7500" w:rsidRDefault="00777BB6">
            <w:pPr>
              <w:jc w:val="center"/>
            </w:pPr>
            <w:r>
              <w:t>Наименование модулей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A6A1E" w14:textId="77777777" w:rsidR="006A7500" w:rsidRDefault="00777BB6">
            <w:pPr>
              <w:jc w:val="center"/>
            </w:pPr>
            <w:r>
              <w:t>Всего, час.</w:t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5E3BA" w14:textId="77777777" w:rsidR="006A7500" w:rsidRDefault="00777BB6">
            <w:pPr>
              <w:jc w:val="center"/>
            </w:pPr>
            <w:r>
              <w:t>В том числе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46CF" w14:textId="77777777" w:rsidR="006A7500" w:rsidRDefault="00777BB6">
            <w:pPr>
              <w:jc w:val="center"/>
            </w:pPr>
            <w:r>
              <w:t>Форма контроля</w:t>
            </w:r>
          </w:p>
        </w:tc>
      </w:tr>
      <w:tr w:rsidR="006A7500" w14:paraId="51EE9AB0" w14:textId="77777777">
        <w:trPr>
          <w:trHeight w:val="150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08171" w14:textId="77777777" w:rsidR="006A7500" w:rsidRDefault="006A7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295EE" w14:textId="77777777" w:rsidR="006A7500" w:rsidRDefault="006A7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EA90D" w14:textId="77777777" w:rsidR="006A7500" w:rsidRDefault="006A7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8062E" w14:textId="77777777" w:rsidR="006A7500" w:rsidRDefault="00777BB6">
            <w:pPr>
              <w:jc w:val="center"/>
            </w:pPr>
            <w:r>
              <w:t>лекции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1DDDD" w14:textId="77777777" w:rsidR="006A7500" w:rsidRDefault="00777BB6">
            <w:pPr>
              <w:jc w:val="center"/>
            </w:pPr>
            <w:r>
              <w:t>практич. и лаборатор. занятия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483D" w14:textId="77777777" w:rsidR="006A7500" w:rsidRDefault="00777BB6">
            <w:pPr>
              <w:jc w:val="center"/>
            </w:pPr>
            <w:r>
              <w:t>промеж. и итог.контроль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54E03" w14:textId="77777777" w:rsidR="006A7500" w:rsidRDefault="006A7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A7500" w14:paraId="4D6B4E7E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245C" w14:textId="77777777" w:rsidR="006A7500" w:rsidRDefault="00777BB6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CAFC5" w14:textId="77777777" w:rsidR="006A7500" w:rsidRDefault="00777BB6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FE3F1" w14:textId="77777777" w:rsidR="006A7500" w:rsidRDefault="00777BB6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88A6A" w14:textId="77777777" w:rsidR="006A7500" w:rsidRDefault="00777BB6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2D3A3" w14:textId="77777777" w:rsidR="006A7500" w:rsidRDefault="00777BB6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C07F" w14:textId="77777777" w:rsidR="006A7500" w:rsidRDefault="00777BB6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AF64" w14:textId="77777777" w:rsidR="006A7500" w:rsidRDefault="00777BB6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6A7500" w14:paraId="2317A071" w14:textId="77777777">
        <w:trPr>
          <w:trHeight w:val="6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1656" w14:textId="77777777" w:rsidR="006A7500" w:rsidRDefault="00777BB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89D8F" w14:textId="77777777" w:rsidR="006A7500" w:rsidRDefault="00777BB6">
            <w:r>
              <w:rPr>
                <w:b/>
              </w:rPr>
              <w:t>Раздел 1. Теоретическое обучение.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15941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9F872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CDB1F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F0675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79A4E" w14:textId="77777777" w:rsidR="006A7500" w:rsidRDefault="006A7500">
            <w:pPr>
              <w:jc w:val="center"/>
            </w:pPr>
          </w:p>
        </w:tc>
      </w:tr>
      <w:tr w:rsidR="006A7500" w14:paraId="49ECF7CC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2DD80" w14:textId="77777777" w:rsidR="006A7500" w:rsidRDefault="00777BB6">
            <w:pPr>
              <w:jc w:val="center"/>
            </w:pPr>
            <w:r>
              <w:rPr>
                <w:b/>
                <w:i/>
              </w:rPr>
              <w:t>1.1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5828" w14:textId="77777777" w:rsidR="006A7500" w:rsidRDefault="00777BB6">
            <w:r>
              <w:rPr>
                <w:b/>
                <w:i/>
              </w:rPr>
              <w:t>Модуль 1. Стандарты Ворлдскиллс и спецификация стандартов Ворлдскиллс по компетенции «Ремонт и обслуживание легковых автомобилей». Разделы спецификации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ADC81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A493C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84CC0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5464F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6EF09" w14:textId="77777777" w:rsidR="006A7500" w:rsidRDefault="00777BB6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6A7500" w14:paraId="3FAFC8A6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B2A8C" w14:textId="77777777" w:rsidR="006A7500" w:rsidRDefault="00777BB6">
            <w:pPr>
              <w:jc w:val="center"/>
            </w:pPr>
            <w:r>
              <w:t>1.1.1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03BE" w14:textId="77777777" w:rsidR="006A7500" w:rsidRDefault="00777BB6">
            <w:r>
              <w:t xml:space="preserve">Актуальное техническое описание компетенции. Спецификация стандарта </w:t>
            </w:r>
            <w:r>
              <w:lastRenderedPageBreak/>
              <w:t>Ворлдскиллс по компетенции.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8636B" w14:textId="77777777" w:rsidR="006A7500" w:rsidRDefault="00777BB6">
            <w:pPr>
              <w:jc w:val="center"/>
            </w:pPr>
            <w:r>
              <w:lastRenderedPageBreak/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AE014" w14:textId="77777777" w:rsidR="006A7500" w:rsidRDefault="00777BB6">
            <w:pPr>
              <w:jc w:val="center"/>
            </w:pPr>
            <w:r>
              <w:t xml:space="preserve"> 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341CC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0037B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24D65" w14:textId="77777777" w:rsidR="006A7500" w:rsidRDefault="006A7500">
            <w:pPr>
              <w:jc w:val="center"/>
            </w:pPr>
          </w:p>
        </w:tc>
      </w:tr>
      <w:tr w:rsidR="006A7500" w14:paraId="45C93E0E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1618B" w14:textId="77777777" w:rsidR="006A7500" w:rsidRDefault="00777BB6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7F827" w14:textId="77777777" w:rsidR="006A7500" w:rsidRDefault="00777BB6">
            <w:r>
              <w:t>Общие сведения о спецификации стандартов WSSS. Оценочная стратегия и технические особенности оценки.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79DCD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D8CB4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B96F5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AE602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6AC9F" w14:textId="77777777" w:rsidR="006A7500" w:rsidRDefault="006A7500">
            <w:pPr>
              <w:jc w:val="center"/>
            </w:pPr>
          </w:p>
        </w:tc>
      </w:tr>
      <w:tr w:rsidR="006A7500" w14:paraId="2442ED16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E874F" w14:textId="77777777" w:rsidR="006A7500" w:rsidRDefault="00777BB6">
            <w:pPr>
              <w:jc w:val="center"/>
            </w:pPr>
            <w:r>
              <w:t>1.1.3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D4F0" w14:textId="77777777" w:rsidR="006A7500" w:rsidRDefault="00777BB6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AE2F6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1E72A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DEA08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82275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E850C" w14:textId="77777777" w:rsidR="006A7500" w:rsidRDefault="00777BB6">
            <w:pPr>
              <w:jc w:val="center"/>
            </w:pPr>
            <w:r>
              <w:t>Зачет</w:t>
            </w:r>
          </w:p>
        </w:tc>
      </w:tr>
      <w:tr w:rsidR="006A7500" w14:paraId="6FBF7EAE" w14:textId="77777777">
        <w:trPr>
          <w:trHeight w:val="126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E22A9" w14:textId="77777777" w:rsidR="006A7500" w:rsidRDefault="00777BB6">
            <w:pPr>
              <w:jc w:val="center"/>
            </w:pPr>
            <w:r>
              <w:rPr>
                <w:b/>
                <w:i/>
              </w:rPr>
              <w:t>1.2</w:t>
            </w:r>
            <w:r>
              <w:rPr>
                <w:b/>
                <w:i/>
                <w:vertAlign w:val="superscript"/>
              </w:rPr>
              <w:footnoteReference w:id="2"/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473AE" w14:textId="77777777" w:rsidR="006A7500" w:rsidRDefault="00777BB6">
            <w:r>
              <w:rPr>
                <w:b/>
                <w:i/>
              </w:rPr>
              <w:t>Модуль 2. Актуальные требования рынка труда, современные технологии в профессиональной сфере.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69C39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41184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0FAD9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44773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5E0D8" w14:textId="77777777" w:rsidR="006A7500" w:rsidRDefault="00777BB6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6A7500" w14:paraId="56683740" w14:textId="77777777">
        <w:trPr>
          <w:trHeight w:val="15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BCC9A" w14:textId="77777777" w:rsidR="006A7500" w:rsidRDefault="00777BB6">
            <w:pPr>
              <w:jc w:val="center"/>
            </w:pPr>
            <w:r>
              <w:t>1.2.1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FF4B" w14:textId="77777777" w:rsidR="006A7500" w:rsidRDefault="00777BB6">
            <w: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2C7CD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7B800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A9823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B6322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70930" w14:textId="77777777" w:rsidR="006A7500" w:rsidRDefault="006A7500">
            <w:pPr>
              <w:jc w:val="center"/>
            </w:pPr>
          </w:p>
        </w:tc>
      </w:tr>
      <w:tr w:rsidR="006A7500" w14:paraId="4A429B82" w14:textId="77777777">
        <w:trPr>
          <w:trHeight w:val="50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C70A8" w14:textId="77777777" w:rsidR="006A7500" w:rsidRDefault="00777BB6">
            <w:pPr>
              <w:jc w:val="center"/>
            </w:pPr>
            <w:r>
              <w:t>1.2.2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D824" w14:textId="77777777" w:rsidR="006A7500" w:rsidRDefault="00777BB6">
            <w:r>
              <w:t>Актуальная ситуация на региональном рынке труда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2A157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44C4A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F89E1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92BCC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1E748" w14:textId="77777777" w:rsidR="006A7500" w:rsidRDefault="006A7500">
            <w:pPr>
              <w:jc w:val="center"/>
            </w:pPr>
          </w:p>
        </w:tc>
      </w:tr>
      <w:tr w:rsidR="006A7500" w14:paraId="46CEC308" w14:textId="77777777">
        <w:trPr>
          <w:trHeight w:val="111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4A8B5" w14:textId="77777777" w:rsidR="006A7500" w:rsidRDefault="00777BB6">
            <w:pPr>
              <w:jc w:val="center"/>
            </w:pPr>
            <w:r>
              <w:t>1.2.3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29D4" w14:textId="77777777" w:rsidR="006A7500" w:rsidRDefault="00777BB6">
            <w:r>
              <w:t>Современные технологии в профессиональной сфере, соответствующей компетенции.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69071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02481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54075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688F1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0677B" w14:textId="77777777" w:rsidR="006A7500" w:rsidRDefault="006A7500">
            <w:pPr>
              <w:jc w:val="center"/>
            </w:pPr>
          </w:p>
        </w:tc>
      </w:tr>
      <w:tr w:rsidR="006A7500" w14:paraId="34368BD9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CF296" w14:textId="77777777" w:rsidR="006A7500" w:rsidRDefault="00777BB6">
            <w:pPr>
              <w:jc w:val="center"/>
            </w:pPr>
            <w:r>
              <w:t>1.2.4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30E74" w14:textId="77777777" w:rsidR="006A7500" w:rsidRDefault="00777BB6">
            <w:r>
              <w:t>Промежуточный контроль.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E4731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DEE7B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2A9B1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D04F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8147B" w14:textId="77777777" w:rsidR="006A7500" w:rsidRDefault="00777BB6">
            <w:pPr>
              <w:jc w:val="center"/>
            </w:pPr>
            <w:r>
              <w:t>Зачет</w:t>
            </w:r>
          </w:p>
        </w:tc>
      </w:tr>
      <w:tr w:rsidR="006A7500" w14:paraId="0AD4C0ED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FE384" w14:textId="77777777" w:rsidR="006A7500" w:rsidRDefault="00777BB6">
            <w:pPr>
              <w:jc w:val="center"/>
            </w:pPr>
            <w:r>
              <w:rPr>
                <w:b/>
                <w:i/>
              </w:rPr>
              <w:t>1.3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81712" w14:textId="77777777" w:rsidR="006A7500" w:rsidRDefault="00777BB6">
            <w:r>
              <w:rPr>
                <w:b/>
                <w:i/>
              </w:rPr>
              <w:t>Модуль 3. Общие вопросы по работе в статусе самозанятого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9D864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F5FC6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A1B0D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C9FB0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6CDDF" w14:textId="77777777" w:rsidR="006A7500" w:rsidRDefault="00777BB6">
            <w:pPr>
              <w:jc w:val="center"/>
            </w:pPr>
            <w:r>
              <w:rPr>
                <w:b/>
                <w:i/>
              </w:rPr>
              <w:t>Зачет</w:t>
            </w:r>
          </w:p>
        </w:tc>
      </w:tr>
      <w:tr w:rsidR="006A7500" w14:paraId="159E0FD0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A0091" w14:textId="77777777" w:rsidR="006A7500" w:rsidRDefault="00777BB6">
            <w:pPr>
              <w:jc w:val="center"/>
            </w:pPr>
            <w:r>
              <w:t>1.3.1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848D" w14:textId="77777777" w:rsidR="006A7500" w:rsidRDefault="00777BB6">
            <w:r>
              <w:t>Регистрация в качестве самозанятого.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E192B" w14:textId="77777777" w:rsidR="006A7500" w:rsidRDefault="00777BB6">
            <w:pPr>
              <w:jc w:val="center"/>
            </w:pPr>
            <w: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881E1" w14:textId="77777777" w:rsidR="006A7500" w:rsidRDefault="00777BB6">
            <w:pPr>
              <w:jc w:val="center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B66F0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8C2A2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F723B" w14:textId="77777777" w:rsidR="006A7500" w:rsidRDefault="006A7500">
            <w:pPr>
              <w:jc w:val="center"/>
            </w:pPr>
          </w:p>
        </w:tc>
      </w:tr>
      <w:tr w:rsidR="006A7500" w14:paraId="534DA461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151E3" w14:textId="77777777" w:rsidR="006A7500" w:rsidRDefault="00777BB6">
            <w:pPr>
              <w:jc w:val="center"/>
            </w:pPr>
            <w:r>
              <w:t>1.3.2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F5B90" w14:textId="77777777" w:rsidR="006A7500" w:rsidRDefault="00777BB6">
            <w:r>
              <w:t>Налог на профессиональный доход – особый режим налогообложения для самозанятых граждан.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884F2" w14:textId="77777777" w:rsidR="006A7500" w:rsidRDefault="00777BB6">
            <w:pPr>
              <w:jc w:val="center"/>
            </w:pPr>
            <w: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10565" w14:textId="77777777" w:rsidR="006A7500" w:rsidRDefault="00777BB6">
            <w:pPr>
              <w:jc w:val="center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8A021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3BA74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4AAE9" w14:textId="77777777" w:rsidR="006A7500" w:rsidRDefault="006A7500">
            <w:pPr>
              <w:jc w:val="center"/>
            </w:pPr>
          </w:p>
        </w:tc>
      </w:tr>
      <w:tr w:rsidR="006A7500" w14:paraId="792B21BD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8011E" w14:textId="77777777" w:rsidR="006A7500" w:rsidRDefault="00777BB6">
            <w:pPr>
              <w:jc w:val="center"/>
            </w:pPr>
            <w:r>
              <w:t>1.3.3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FBA9C" w14:textId="77777777" w:rsidR="006A7500" w:rsidRDefault="00777BB6">
            <w:r>
              <w:t>Работа в качестве самозанятого.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6BCED" w14:textId="77777777" w:rsidR="006A7500" w:rsidRDefault="00777BB6">
            <w:pPr>
              <w:jc w:val="center"/>
            </w:pPr>
            <w: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AAA29" w14:textId="77777777" w:rsidR="006A7500" w:rsidRDefault="00777BB6">
            <w:pPr>
              <w:jc w:val="center"/>
            </w:pPr>
            <w:r>
              <w:t>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ECD79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D67FC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AFDE6" w14:textId="77777777" w:rsidR="006A7500" w:rsidRDefault="006A7500">
            <w:pPr>
              <w:jc w:val="center"/>
            </w:pPr>
          </w:p>
        </w:tc>
      </w:tr>
      <w:tr w:rsidR="006A7500" w14:paraId="4F4E229D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A50EA" w14:textId="77777777" w:rsidR="006A7500" w:rsidRDefault="00777BB6">
            <w:pPr>
              <w:jc w:val="center"/>
            </w:pPr>
            <w:r>
              <w:t>1.3.4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EE139" w14:textId="77777777" w:rsidR="006A7500" w:rsidRDefault="00777BB6">
            <w:r>
              <w:t>Промежуточный контроль.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314BC" w14:textId="77777777" w:rsidR="006A7500" w:rsidRDefault="00777BB6">
            <w:pPr>
              <w:jc w:val="center"/>
            </w:pPr>
            <w: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F3FA5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9847F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CB0A9" w14:textId="77777777" w:rsidR="006A7500" w:rsidRDefault="00777BB6">
            <w:pPr>
              <w:jc w:val="center"/>
            </w:pPr>
            <w:r>
              <w:t>0,5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229E5" w14:textId="77777777" w:rsidR="006A7500" w:rsidRDefault="00777BB6">
            <w:pPr>
              <w:jc w:val="center"/>
            </w:pPr>
            <w:r>
              <w:t>Зачет</w:t>
            </w:r>
          </w:p>
        </w:tc>
      </w:tr>
      <w:tr w:rsidR="006A7500" w14:paraId="2CFD0B1A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2B482" w14:textId="77777777" w:rsidR="006A7500" w:rsidRDefault="00777BB6">
            <w:pPr>
              <w:jc w:val="center"/>
            </w:pPr>
            <w:r>
              <w:rPr>
                <w:b/>
                <w:i/>
              </w:rPr>
              <w:lastRenderedPageBreak/>
              <w:t>1.4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A00A" w14:textId="77777777" w:rsidR="006A7500" w:rsidRDefault="00777BB6">
            <w:r>
              <w:rPr>
                <w:b/>
                <w:i/>
              </w:rPr>
              <w:t>Модуль 4. Требования охраны труда и техники безопасности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F7E0B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340BD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77D36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B3F7B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F3ABB" w14:textId="77777777" w:rsidR="006A7500" w:rsidRDefault="006A7500">
            <w:pPr>
              <w:jc w:val="center"/>
            </w:pPr>
          </w:p>
        </w:tc>
      </w:tr>
      <w:tr w:rsidR="006A7500" w14:paraId="158D4852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F9EF8" w14:textId="77777777" w:rsidR="006A7500" w:rsidRDefault="00777BB6">
            <w:pPr>
              <w:jc w:val="center"/>
            </w:pPr>
            <w:r>
              <w:t>1.4.1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23E40" w14:textId="77777777" w:rsidR="006A7500" w:rsidRDefault="00777BB6">
            <w:r>
              <w:t>Требования охраны труда и техники безопасности компетенции «Ремонт и обслуживание легковых автомобилей». Культура безопасного труда.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AF2E6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51D47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0D75B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27822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75B10" w14:textId="77777777" w:rsidR="006A7500" w:rsidRDefault="006A7500">
            <w:pPr>
              <w:jc w:val="center"/>
            </w:pPr>
          </w:p>
        </w:tc>
      </w:tr>
      <w:tr w:rsidR="006A7500" w14:paraId="26B89D33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C324D" w14:textId="77777777" w:rsidR="006A7500" w:rsidRDefault="00777BB6">
            <w:pPr>
              <w:jc w:val="center"/>
            </w:pPr>
            <w:r>
              <w:t>1.4.2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9CE0" w14:textId="77777777" w:rsidR="006A7500" w:rsidRDefault="00777BB6">
            <w:r>
              <w:t>Инструкция по технике безопасности и охране труда. Содержание инструктажа по ТБ и ОТ.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8FC3D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19937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F7992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79E6C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5660B" w14:textId="77777777" w:rsidR="006A7500" w:rsidRDefault="006A7500">
            <w:pPr>
              <w:jc w:val="center"/>
            </w:pPr>
          </w:p>
        </w:tc>
      </w:tr>
      <w:tr w:rsidR="006A7500" w14:paraId="3F07E4BC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361E8" w14:textId="77777777" w:rsidR="006A7500" w:rsidRDefault="00777BB6">
            <w:pPr>
              <w:jc w:val="center"/>
            </w:pPr>
            <w:r>
              <w:t>1.4.3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FB37C" w14:textId="77777777" w:rsidR="006A7500" w:rsidRDefault="00777BB6">
            <w:r>
              <w:t>Промежуточный контроль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56A58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DAB0F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7FFF0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2A1D0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66A46" w14:textId="77777777" w:rsidR="006A7500" w:rsidRDefault="00777BB6">
            <w:pPr>
              <w:jc w:val="center"/>
            </w:pPr>
            <w:r>
              <w:t>Зачет</w:t>
            </w:r>
          </w:p>
        </w:tc>
      </w:tr>
      <w:tr w:rsidR="006A7500" w14:paraId="1D056939" w14:textId="77777777">
        <w:trPr>
          <w:trHeight w:val="6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EC9F4" w14:textId="77777777" w:rsidR="006A7500" w:rsidRDefault="00777BB6">
            <w:pPr>
              <w:jc w:val="center"/>
            </w:pPr>
            <w:r>
              <w:rPr>
                <w:b/>
                <w:i/>
              </w:rPr>
              <w:t>2.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5E51" w14:textId="77777777" w:rsidR="006A7500" w:rsidRDefault="00777BB6">
            <w:pPr>
              <w:tabs>
                <w:tab w:val="left" w:pos="2130"/>
              </w:tabs>
            </w:pPr>
            <w:r>
              <w:rPr>
                <w:b/>
              </w:rPr>
              <w:t>Раздел 2. Профессиональный курс.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D50F8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82A8F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5A283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87175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53E56" w14:textId="77777777" w:rsidR="006A7500" w:rsidRDefault="006A7500">
            <w:pPr>
              <w:jc w:val="center"/>
            </w:pPr>
          </w:p>
        </w:tc>
      </w:tr>
      <w:tr w:rsidR="006A7500" w14:paraId="013491D7" w14:textId="77777777">
        <w:trPr>
          <w:trHeight w:val="6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26C79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843B6" w14:textId="77777777" w:rsidR="006A7500" w:rsidRDefault="00777BB6">
            <w:pPr>
              <w:tabs>
                <w:tab w:val="left" w:pos="2130"/>
              </w:tabs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на определение стартового уровня владения компетенцией.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A6A5E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F7C68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4569B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B5453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EC0BC" w14:textId="77777777" w:rsidR="006A7500" w:rsidRDefault="006A7500">
            <w:pPr>
              <w:jc w:val="center"/>
              <w:rPr>
                <w:b/>
                <w:i/>
              </w:rPr>
            </w:pPr>
          </w:p>
        </w:tc>
      </w:tr>
      <w:tr w:rsidR="006A7500" w14:paraId="5C2AFF06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B98A8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2.2</w:t>
            </w:r>
            <w:r>
              <w:rPr>
                <w:b/>
                <w:i/>
                <w:vertAlign w:val="superscript"/>
              </w:rPr>
              <w:footnoteReference w:id="3"/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C3DAD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6" w:lineRule="auto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Модуль 1. </w:t>
            </w:r>
          </w:p>
          <w:p w14:paraId="0BC6D038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6" w:lineRule="auto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Ремонт агрегатов. </w:t>
            </w:r>
          </w:p>
          <w:p w14:paraId="652EBAED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6" w:lineRule="auto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Двигатель (механическая часть).</w:t>
            </w:r>
          </w:p>
          <w:p w14:paraId="4CC5F3FB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6" w:lineRule="auto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Коробка передач (механическая часть).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DD4E0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C7668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563D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42F90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17325" w14:textId="77777777" w:rsidR="006A7500" w:rsidRDefault="00777BB6">
            <w:pPr>
              <w:jc w:val="center"/>
              <w:rPr>
                <w:b/>
                <w:i/>
                <w:highlight w:val="green"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6A7500" w14:paraId="571404D6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665F0" w14:textId="77777777" w:rsidR="006A7500" w:rsidRDefault="00777BB6">
            <w:pPr>
              <w:jc w:val="center"/>
            </w:pPr>
            <w:r>
              <w:t>2.2.1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1A372" w14:textId="77777777" w:rsidR="006A7500" w:rsidRDefault="00777BB6">
            <w:pPr>
              <w:rPr>
                <w:i/>
              </w:rPr>
            </w:pPr>
            <w:r>
              <w:rPr>
                <w:i/>
              </w:rPr>
              <w:t>Двигатель (механическая часть).</w:t>
            </w:r>
          </w:p>
          <w:p w14:paraId="74E81E9C" w14:textId="77777777" w:rsidR="006A7500" w:rsidRDefault="00777BB6">
            <w:r>
              <w:t>Общие сведения о двигателях. Классификация двигателей внутреннего сгорания.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B2A7B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9620F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3CE30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9E120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E72B9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620863F2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A7995" w14:textId="77777777" w:rsidR="006A7500" w:rsidRDefault="00777BB6">
            <w:pPr>
              <w:jc w:val="center"/>
            </w:pPr>
            <w:r>
              <w:t>2.2.2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71BED" w14:textId="77777777" w:rsidR="006A7500" w:rsidRDefault="00777BB6">
            <w:r>
              <w:t>Работа с технической документацией.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721ED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D37DF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53763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A8E7A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8E365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560F79A7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F14FA" w14:textId="77777777" w:rsidR="006A7500" w:rsidRDefault="00777BB6">
            <w:pPr>
              <w:jc w:val="center"/>
            </w:pPr>
            <w:r>
              <w:t>2.2.3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4A166" w14:textId="77777777" w:rsidR="006A7500" w:rsidRDefault="00777BB6">
            <w:r>
              <w:t>Разборка двигателя/головки блока цилиндров согласно технологическому процессу.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09328" w14:textId="77777777" w:rsidR="006A7500" w:rsidRDefault="00777BB6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A3BDA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6D742" w14:textId="77777777" w:rsidR="006A7500" w:rsidRDefault="00777BB6">
            <w:pPr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D009B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CF714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63B07340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AEF22" w14:textId="77777777" w:rsidR="006A7500" w:rsidRDefault="00777BB6">
            <w:pPr>
              <w:jc w:val="center"/>
            </w:pPr>
            <w:r>
              <w:t>2.2.4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4C1AB" w14:textId="77777777" w:rsidR="006A7500" w:rsidRDefault="00777BB6">
            <w:r>
              <w:t>Работа с измерительным инструментом.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6A08C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A1C7D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3A42E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E3819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B0A8B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52A81B81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248BA" w14:textId="77777777" w:rsidR="006A7500" w:rsidRDefault="00777BB6">
            <w:pPr>
              <w:jc w:val="center"/>
            </w:pPr>
            <w:r>
              <w:lastRenderedPageBreak/>
              <w:t>2.2.5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CBF52" w14:textId="77777777" w:rsidR="006A7500" w:rsidRDefault="00777BB6">
            <w:r>
              <w:t>Проведение измерительных работ.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465AA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CF011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296B0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BC7F7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30307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50EC5CDD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401E7" w14:textId="77777777" w:rsidR="006A7500" w:rsidRDefault="00777BB6">
            <w:pPr>
              <w:jc w:val="center"/>
            </w:pPr>
            <w:r>
              <w:t>2.2.6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9ACD1" w14:textId="77777777" w:rsidR="006A7500" w:rsidRDefault="00777BB6">
            <w:r>
              <w:t>Определение износа деталей двигателя.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7CD15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35B79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8F751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4A769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71779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236A722A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3774F" w14:textId="77777777" w:rsidR="006A7500" w:rsidRDefault="00777BB6">
            <w:pPr>
              <w:jc w:val="center"/>
            </w:pPr>
            <w:r>
              <w:t>2.2.7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4D030" w14:textId="77777777" w:rsidR="006A7500" w:rsidRDefault="006A7500"/>
          <w:p w14:paraId="33E3AE02" w14:textId="77777777" w:rsidR="006A7500" w:rsidRDefault="00777BB6">
            <w:r>
              <w:t>Дефектовка деталей двигателя.</w:t>
            </w:r>
          </w:p>
          <w:p w14:paraId="40976435" w14:textId="77777777" w:rsidR="006A7500" w:rsidRDefault="006A7500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C2B29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07892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E471D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B07B7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3CBB3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5FA5520F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A6A75" w14:textId="77777777" w:rsidR="006A7500" w:rsidRDefault="00777BB6">
            <w:pPr>
              <w:jc w:val="center"/>
            </w:pPr>
            <w:r>
              <w:t>2.2.8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2E2FF" w14:textId="77777777" w:rsidR="006A7500" w:rsidRDefault="00777BB6">
            <w:r>
              <w:t>Сборка двигателя согласно технологическому процессу.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B17F9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35BF0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ACDAB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0FDE6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94629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44C1F982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9E802" w14:textId="77777777" w:rsidR="006A7500" w:rsidRDefault="00777BB6">
            <w:pPr>
              <w:jc w:val="center"/>
            </w:pPr>
            <w:r>
              <w:t>2.2.9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7769" w14:textId="77777777" w:rsidR="006A7500" w:rsidRDefault="00777BB6">
            <w:pPr>
              <w:rPr>
                <w:i/>
              </w:rPr>
            </w:pPr>
            <w:r>
              <w:rPr>
                <w:i/>
              </w:rPr>
              <w:t>Коробка передач (механическая часть).</w:t>
            </w:r>
          </w:p>
          <w:p w14:paraId="4A2FB316" w14:textId="77777777" w:rsidR="006A7500" w:rsidRDefault="00777BB6">
            <w:r>
              <w:t>Коробка передач, типы, устройство, особенности конструкции.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638D3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EBB5C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6A7EB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4A0A4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364E1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52ABCCB9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DCE09" w14:textId="77777777" w:rsidR="006A7500" w:rsidRDefault="00777BB6">
            <w:pPr>
              <w:jc w:val="center"/>
            </w:pPr>
            <w:r>
              <w:t>2.2.10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618FE" w14:textId="77777777" w:rsidR="006A7500" w:rsidRDefault="00777BB6">
            <w:r>
              <w:t>Работа с технической документацией.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9AD6D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F10AF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FB422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E5CCA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A5C17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07856F37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9C467" w14:textId="77777777" w:rsidR="006A7500" w:rsidRDefault="00777BB6">
            <w:pPr>
              <w:jc w:val="center"/>
            </w:pPr>
            <w:r>
              <w:t>2.2.11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06C2C" w14:textId="77777777" w:rsidR="006A7500" w:rsidRDefault="00777BB6">
            <w:r>
              <w:t>Разборка коробки передач различных типов согласно технологическому процессу.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2BC22" w14:textId="77777777" w:rsidR="006A7500" w:rsidRDefault="00777BB6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850C6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F8F66" w14:textId="77777777" w:rsidR="006A7500" w:rsidRDefault="00777BB6">
            <w:pPr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D233B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D6CD9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4E31D80F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8552B" w14:textId="77777777" w:rsidR="006A7500" w:rsidRDefault="00777BB6">
            <w:pPr>
              <w:jc w:val="center"/>
            </w:pPr>
            <w:r>
              <w:t>2.2.12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81156" w14:textId="77777777" w:rsidR="006A7500" w:rsidRDefault="00777BB6">
            <w:r>
              <w:t xml:space="preserve">Дефектовка деталей коробки передач.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DEB5A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AD71A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AE094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66955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39401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5320E98D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A8E4A" w14:textId="77777777" w:rsidR="006A7500" w:rsidRDefault="00777BB6">
            <w:pPr>
              <w:jc w:val="center"/>
            </w:pPr>
            <w:r>
              <w:t>2.2.13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19ABB" w14:textId="77777777" w:rsidR="006A7500" w:rsidRDefault="00777BB6">
            <w:r>
              <w:t xml:space="preserve">Метрологические измерения деталей коробки передач.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9B659" w14:textId="77777777" w:rsidR="006A7500" w:rsidRDefault="00777BB6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559EF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80B5A" w14:textId="77777777" w:rsidR="006A7500" w:rsidRDefault="00777BB6">
            <w:pPr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85A42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B524B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25EB382C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CAC0D" w14:textId="77777777" w:rsidR="006A7500" w:rsidRDefault="00777BB6">
            <w:pPr>
              <w:jc w:val="center"/>
            </w:pPr>
            <w:r>
              <w:t>2.2.14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142CA" w14:textId="77777777" w:rsidR="006A7500" w:rsidRDefault="00777BB6">
            <w:r>
              <w:t>Регулировочные работы, при проведении сборки коробки передач.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C37F2" w14:textId="77777777" w:rsidR="006A7500" w:rsidRDefault="00777BB6">
            <w:pPr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AFC6E" w14:textId="77777777" w:rsidR="006A7500" w:rsidRDefault="00777BB6">
            <w:pPr>
              <w:jc w:val="center"/>
            </w:pPr>
            <w:r>
              <w:t xml:space="preserve"> 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2E6AD" w14:textId="77777777" w:rsidR="006A7500" w:rsidRDefault="00777BB6">
            <w:pPr>
              <w:jc w:val="center"/>
            </w:pPr>
            <w: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81EBD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012BB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2B3F6BFD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6B837" w14:textId="77777777" w:rsidR="006A7500" w:rsidRDefault="00777BB6">
            <w:pPr>
              <w:jc w:val="center"/>
            </w:pPr>
            <w:r>
              <w:t>2.2.15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5F3B8" w14:textId="77777777" w:rsidR="006A7500" w:rsidRDefault="00777BB6">
            <w:r>
              <w:t>Сборка коробок передач различных типов согласно технологическому процессу.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3963C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76512" w14:textId="77777777" w:rsidR="006A7500" w:rsidRDefault="00777BB6">
            <w:pPr>
              <w:jc w:val="center"/>
            </w:pPr>
            <w:r>
              <w:t xml:space="preserve"> 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D4552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93634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13373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5D0DFD6F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E9F01" w14:textId="77777777" w:rsidR="006A7500" w:rsidRDefault="00777BB6">
            <w:pPr>
              <w:jc w:val="center"/>
            </w:pPr>
            <w:r>
              <w:t>2.2.16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6B7E4" w14:textId="77777777" w:rsidR="006A7500" w:rsidRDefault="00777BB6">
            <w:r>
              <w:t>Промежуточный контроль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96718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4BF36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85D01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4A66F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1DD91" w14:textId="77777777" w:rsidR="006A7500" w:rsidRDefault="00777BB6">
            <w:pPr>
              <w:jc w:val="center"/>
            </w:pPr>
            <w:r>
              <w:t>Зачет</w:t>
            </w:r>
          </w:p>
        </w:tc>
      </w:tr>
      <w:tr w:rsidR="006A7500" w14:paraId="2602870D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06B87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A22EF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Модуль 2.</w:t>
            </w:r>
          </w:p>
          <w:p w14:paraId="3D4B25A2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Диагностика, выявление и устранение неисправностей систем.</w:t>
            </w:r>
          </w:p>
          <w:p w14:paraId="06EF869B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Электрические и электронные системы.</w:t>
            </w:r>
          </w:p>
          <w:p w14:paraId="2E0B981D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Система управления двигателем.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76608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1FE0D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BF496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323B7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DFBD3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6A7500" w14:paraId="47730FC8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3B671" w14:textId="77777777" w:rsidR="006A7500" w:rsidRDefault="00777BB6">
            <w:pPr>
              <w:jc w:val="center"/>
            </w:pPr>
            <w:r>
              <w:t>2.3.1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AFA26" w14:textId="77777777" w:rsidR="006A7500" w:rsidRDefault="00777BB6">
            <w:pPr>
              <w:rPr>
                <w:i/>
              </w:rPr>
            </w:pPr>
            <w:r>
              <w:rPr>
                <w:i/>
              </w:rPr>
              <w:t>Электрические и электронные системы.</w:t>
            </w:r>
          </w:p>
          <w:p w14:paraId="07DB4944" w14:textId="77777777" w:rsidR="006A7500" w:rsidRDefault="00777BB6">
            <w:r>
              <w:t>Электрооборудование автомобилей. Общие схемы электрооборудования автомобилей. Источники тока. Потребители тока.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677CB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E622A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8C0AC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4680B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83481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0B9E6584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13A1C" w14:textId="77777777" w:rsidR="006A7500" w:rsidRDefault="00777BB6">
            <w:pPr>
              <w:jc w:val="center"/>
            </w:pPr>
            <w:r>
              <w:t>2.3.2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EFE78" w14:textId="77777777" w:rsidR="006A7500" w:rsidRDefault="00777BB6">
            <w:r>
              <w:t>Работа с технической документацией, информационными базами, электрическими схемами.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50134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C3042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4444B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CD5CE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2EA2B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127730BE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93006" w14:textId="77777777" w:rsidR="006A7500" w:rsidRDefault="00777BB6">
            <w:pPr>
              <w:jc w:val="center"/>
            </w:pPr>
            <w:r>
              <w:t>2.3.3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4436D" w14:textId="77777777" w:rsidR="006A7500" w:rsidRDefault="00777BB6">
            <w:r>
              <w:t>Диагностика и техническое обслуживание аккумуляторной батареи, генератора, стартера.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B7FFE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A137C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A3837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B6A5A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BC666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0424D3FB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59BE7" w14:textId="77777777" w:rsidR="006A7500" w:rsidRDefault="00777BB6">
            <w:pPr>
              <w:jc w:val="center"/>
            </w:pPr>
            <w:r>
              <w:t>2.3.4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AAD34" w14:textId="77777777" w:rsidR="006A7500" w:rsidRDefault="00777BB6">
            <w:r>
              <w:t>Отработка практических навыков с измерительным/диагностическим оборудованием.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39E40" w14:textId="77777777" w:rsidR="006A7500" w:rsidRDefault="00777BB6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AD3F2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1A476" w14:textId="77777777" w:rsidR="006A7500" w:rsidRDefault="00777BB6">
            <w:pPr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F0987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D3E88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26D4DE81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4FF3B" w14:textId="77777777" w:rsidR="006A7500" w:rsidRDefault="00777BB6">
            <w:pPr>
              <w:jc w:val="center"/>
            </w:pPr>
            <w:r>
              <w:t>2.3.5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03301" w14:textId="77777777" w:rsidR="006A7500" w:rsidRDefault="00777BB6">
            <w:r>
              <w:t>Диагностирование потребителей тока (приборов освещения), устранение неисправностей.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18C86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8BE61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C76F1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BBE03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5575A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5DBB712F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8C74A" w14:textId="77777777" w:rsidR="006A7500" w:rsidRDefault="00777BB6">
            <w:pPr>
              <w:jc w:val="center"/>
            </w:pPr>
            <w:r>
              <w:t>2.3.6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24637" w14:textId="77777777" w:rsidR="006A7500" w:rsidRDefault="00777BB6">
            <w:r>
              <w:t>Диагностирование потребителей тока (приборов и систем комфорта), устранение неисправностей.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C67C6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5EED3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7E19A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BFB1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4AE9C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5936BD3A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20218" w14:textId="77777777" w:rsidR="006A7500" w:rsidRDefault="00777BB6">
            <w:pPr>
              <w:jc w:val="center"/>
            </w:pPr>
            <w:r>
              <w:t>2.3.7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753BF" w14:textId="77777777" w:rsidR="006A7500" w:rsidRDefault="00777BB6">
            <w:pPr>
              <w:rPr>
                <w:i/>
              </w:rPr>
            </w:pPr>
            <w:r>
              <w:rPr>
                <w:i/>
              </w:rPr>
              <w:t>Система управления двигателем.</w:t>
            </w:r>
          </w:p>
          <w:p w14:paraId="18649823" w14:textId="77777777" w:rsidR="006A7500" w:rsidRDefault="00777BB6">
            <w:r>
              <w:t>Общее устройство электронных систем управления двигателем (ЭСУД).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D30B5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28038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DD6D5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79832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6A8CD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03D5B558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6448C" w14:textId="77777777" w:rsidR="006A7500" w:rsidRDefault="00777BB6">
            <w:pPr>
              <w:jc w:val="center"/>
            </w:pPr>
            <w:r>
              <w:t>2.3.8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0669C" w14:textId="77777777" w:rsidR="006A7500" w:rsidRDefault="00777BB6">
            <w:r>
              <w:t>Основы проведения диагностирования системы управления двигателем (ЭСУД).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D278C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2D42A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232D7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52503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9EC2A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023F3338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A9948" w14:textId="77777777" w:rsidR="006A7500" w:rsidRDefault="00777BB6">
            <w:pPr>
              <w:jc w:val="center"/>
            </w:pPr>
            <w:r>
              <w:lastRenderedPageBreak/>
              <w:t>2.3.9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72E5C" w14:textId="77777777" w:rsidR="006A7500" w:rsidRDefault="00777BB6">
            <w:pPr>
              <w:tabs>
                <w:tab w:val="left" w:pos="2130"/>
              </w:tabs>
            </w:pPr>
            <w:r>
              <w:t xml:space="preserve">Диагностирование эффективности работы датчиков ЭСУД осциллографом, снятие и построение осциллограмм.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A32AD" w14:textId="77777777" w:rsidR="006A7500" w:rsidRDefault="00777BB6">
            <w:pPr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6D39E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113CA" w14:textId="77777777" w:rsidR="006A7500" w:rsidRDefault="00777BB6">
            <w:pPr>
              <w:jc w:val="center"/>
            </w:pPr>
            <w: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0F97B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FE05C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47A7C15F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CA051" w14:textId="77777777" w:rsidR="006A7500" w:rsidRDefault="00777BB6">
            <w:pPr>
              <w:jc w:val="center"/>
            </w:pPr>
            <w:r>
              <w:t>2.3.10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2D61" w14:textId="77777777" w:rsidR="006A7500" w:rsidRDefault="00777BB6">
            <w:pPr>
              <w:tabs>
                <w:tab w:val="left" w:pos="2130"/>
              </w:tabs>
            </w:pPr>
            <w:r>
              <w:t xml:space="preserve">Проведение анализа состава отработавших газов по показаниям газоанализатора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CA693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F220E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A45F5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A9DCD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4741F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761104E9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239F3" w14:textId="77777777" w:rsidR="006A7500" w:rsidRDefault="00777BB6">
            <w:pPr>
              <w:jc w:val="center"/>
            </w:pPr>
            <w:r>
              <w:t>2.3.11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5C9FD" w14:textId="77777777" w:rsidR="006A7500" w:rsidRDefault="00777BB6">
            <w:pPr>
              <w:tabs>
                <w:tab w:val="left" w:pos="2130"/>
              </w:tabs>
            </w:pPr>
            <w:r>
              <w:t>Диагностирование ЭСУД диагностическим сканером.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2B6EA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01E33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379A6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E972A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A1980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5581FE32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64E71" w14:textId="77777777" w:rsidR="006A7500" w:rsidRDefault="00777BB6">
            <w:pPr>
              <w:jc w:val="center"/>
            </w:pPr>
            <w:r>
              <w:t>2.3.12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BF8D3" w14:textId="77777777" w:rsidR="006A7500" w:rsidRDefault="00777BB6">
            <w:r>
              <w:t>Устранение выявленных неисправностей.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5A433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9016E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8CF0D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BE363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F399C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67EA2117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1ACE9" w14:textId="77777777" w:rsidR="006A7500" w:rsidRDefault="00777BB6">
            <w:pPr>
              <w:jc w:val="center"/>
            </w:pPr>
            <w:r>
              <w:t>2.3.13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3644D" w14:textId="77777777" w:rsidR="006A7500" w:rsidRDefault="00777BB6">
            <w:r>
              <w:t>Промежуточный контроль.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BA8FB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E51D7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688D5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4A84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37C73" w14:textId="77777777" w:rsidR="006A7500" w:rsidRDefault="00777BB6">
            <w:pPr>
              <w:jc w:val="center"/>
            </w:pPr>
            <w:r>
              <w:t>Зачет</w:t>
            </w:r>
          </w:p>
        </w:tc>
      </w:tr>
      <w:tr w:rsidR="006A7500" w14:paraId="61807B75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45CFA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B2B1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Модуль 3. </w:t>
            </w:r>
          </w:p>
          <w:p w14:paraId="4E272244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Диагностика и техническое обслуживание ходовой части и органов управления.</w:t>
            </w:r>
          </w:p>
          <w:p w14:paraId="4E5A6F2E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Тормозные системы.</w:t>
            </w:r>
          </w:p>
          <w:p w14:paraId="7E6827CD" w14:textId="77777777" w:rsidR="006A7500" w:rsidRDefault="00777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701"/>
              </w:tabs>
              <w:spacing w:line="258" w:lineRule="auto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Система рулевого управления, подвеска.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BD97B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472F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EA786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D842B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419D8" w14:textId="77777777" w:rsidR="006A7500" w:rsidRDefault="00777B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  <w:tr w:rsidR="006A7500" w14:paraId="26DF822C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D183D" w14:textId="77777777" w:rsidR="006A7500" w:rsidRDefault="00777BB6">
            <w:pPr>
              <w:jc w:val="center"/>
            </w:pPr>
            <w:r>
              <w:t>2.4.1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A2BF" w14:textId="77777777" w:rsidR="006A7500" w:rsidRDefault="00777BB6">
            <w:pPr>
              <w:tabs>
                <w:tab w:val="left" w:pos="2130"/>
              </w:tabs>
              <w:jc w:val="both"/>
              <w:rPr>
                <w:i/>
              </w:rPr>
            </w:pPr>
            <w:r>
              <w:rPr>
                <w:i/>
              </w:rPr>
              <w:t>Тормозные системы.</w:t>
            </w:r>
          </w:p>
          <w:p w14:paraId="70DB30E8" w14:textId="77777777" w:rsidR="006A7500" w:rsidRDefault="00777BB6">
            <w:pPr>
              <w:tabs>
                <w:tab w:val="left" w:pos="2130"/>
              </w:tabs>
              <w:jc w:val="both"/>
            </w:pPr>
            <w:r>
              <w:t>Общие сведения о системах торможения.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024FA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7457D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1AEDE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E480D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EE68D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5172E216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18861" w14:textId="77777777" w:rsidR="006A7500" w:rsidRDefault="00777BB6">
            <w:pPr>
              <w:jc w:val="center"/>
            </w:pPr>
            <w:r>
              <w:t>2.4.2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9EC7F" w14:textId="77777777" w:rsidR="006A7500" w:rsidRDefault="00777BB6">
            <w:r>
              <w:t>Типы приводов систем торможения. Устройство.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29642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B3ED1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58D6D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F5C99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036CB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793681CD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845C0" w14:textId="77777777" w:rsidR="006A7500" w:rsidRDefault="00777BB6">
            <w:pPr>
              <w:jc w:val="center"/>
            </w:pPr>
            <w:r>
              <w:t>2.4.3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8B5D6" w14:textId="77777777" w:rsidR="006A7500" w:rsidRDefault="00777BB6">
            <w:r>
              <w:t>Диагностирование систем торможения.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4997A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0A2C8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194BE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41ECF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EA03F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49E69A14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E8B7C" w14:textId="77777777" w:rsidR="006A7500" w:rsidRDefault="00777BB6">
            <w:pPr>
              <w:jc w:val="center"/>
            </w:pPr>
            <w:r>
              <w:t>2.4.4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9F12F" w14:textId="77777777" w:rsidR="006A7500" w:rsidRDefault="00777BB6">
            <w:r>
              <w:t>Применение измерительного инструмента для определения износа деталей систем торможения.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66972" w14:textId="77777777" w:rsidR="006A7500" w:rsidRDefault="00777BB6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81E4C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F01F4" w14:textId="77777777" w:rsidR="006A7500" w:rsidRDefault="00777BB6">
            <w:pPr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ADE42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D641D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50906F1C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1E089" w14:textId="77777777" w:rsidR="006A7500" w:rsidRDefault="00777BB6">
            <w:pPr>
              <w:jc w:val="center"/>
            </w:pPr>
            <w:r>
              <w:t>2.4.5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B77D" w14:textId="77777777" w:rsidR="006A7500" w:rsidRDefault="00777BB6">
            <w:pPr>
              <w:tabs>
                <w:tab w:val="left" w:pos="2130"/>
              </w:tabs>
              <w:jc w:val="both"/>
            </w:pPr>
            <w:r>
              <w:t>Устранение неисправностей.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40CE" w14:textId="77777777" w:rsidR="006A7500" w:rsidRDefault="00777BB6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5E533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67825" w14:textId="77777777" w:rsidR="006A7500" w:rsidRDefault="00777BB6">
            <w:pPr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BFA22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7D5C3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7C723397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353C5" w14:textId="77777777" w:rsidR="006A7500" w:rsidRDefault="00777BB6">
            <w:pPr>
              <w:jc w:val="center"/>
            </w:pPr>
            <w:r>
              <w:t>2.4.6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9B2A" w14:textId="77777777" w:rsidR="006A7500" w:rsidRDefault="00777BB6">
            <w:pPr>
              <w:tabs>
                <w:tab w:val="left" w:pos="2130"/>
              </w:tabs>
              <w:jc w:val="both"/>
            </w:pPr>
            <w:r>
              <w:t xml:space="preserve">Обслуживание гидравлического привода рабочей системы торможения. Применение оборудования для удаления </w:t>
            </w:r>
            <w:r>
              <w:lastRenderedPageBreak/>
              <w:t xml:space="preserve">воздуха из гидропривода системы.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A51A0" w14:textId="77777777" w:rsidR="006A7500" w:rsidRDefault="00777BB6">
            <w:pPr>
              <w:jc w:val="center"/>
            </w:pPr>
            <w:r>
              <w:lastRenderedPageBreak/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A703F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0E3F3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5AA8E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CFC27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40F29A11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21660" w14:textId="77777777" w:rsidR="006A7500" w:rsidRDefault="00777BB6">
            <w:pPr>
              <w:jc w:val="center"/>
            </w:pPr>
            <w:r>
              <w:lastRenderedPageBreak/>
              <w:t>2.4.7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37B7" w14:textId="77777777" w:rsidR="006A7500" w:rsidRDefault="00777BB6">
            <w:pPr>
              <w:rPr>
                <w:i/>
              </w:rPr>
            </w:pPr>
            <w:r>
              <w:rPr>
                <w:i/>
              </w:rPr>
              <w:t>Система рулевого управления, подвеска.</w:t>
            </w:r>
          </w:p>
          <w:p w14:paraId="6E135553" w14:textId="77777777" w:rsidR="006A7500" w:rsidRDefault="00777BB6">
            <w:r>
              <w:t xml:space="preserve">Типы рулевого управления, типы подвесок.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35EE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AD123" w14:textId="77777777" w:rsidR="006A7500" w:rsidRDefault="00777BB6">
            <w:pPr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6184A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E89EE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E2809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7B8C9E14" w14:textId="77777777">
        <w:trPr>
          <w:trHeight w:val="9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D4BE1" w14:textId="77777777" w:rsidR="006A7500" w:rsidRDefault="00777BB6">
            <w:r>
              <w:t>2.4.8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4B814" w14:textId="77777777" w:rsidR="006A7500" w:rsidRDefault="00777BB6">
            <w:pPr>
              <w:tabs>
                <w:tab w:val="left" w:pos="2130"/>
              </w:tabs>
            </w:pPr>
            <w:r>
              <w:t>Устройство ходовой части, рулевого управления.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699BB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452D4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A7C2F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B09F1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9277C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0AB5D92D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963E5" w14:textId="77777777" w:rsidR="006A7500" w:rsidRDefault="00777BB6">
            <w:pPr>
              <w:jc w:val="center"/>
            </w:pPr>
            <w:r>
              <w:t>2.4.9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2123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Диагностирование ходовой части, демонтаж элементов ходовой части.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5E021" w14:textId="77777777" w:rsidR="006A7500" w:rsidRDefault="00777BB6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43677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A6353" w14:textId="77777777" w:rsidR="006A7500" w:rsidRDefault="00777BB6">
            <w:pPr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136CD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03389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16970717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954FB" w14:textId="77777777" w:rsidR="006A7500" w:rsidRDefault="00777BB6">
            <w:pPr>
              <w:jc w:val="center"/>
            </w:pPr>
            <w:r>
              <w:t>2.4.10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25E1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Устранение неисправностей ходовой части согласно технологическому процессу, разборка-сборка узлов ходовой части.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01CF5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38BEA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B7097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B2FDE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8176A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638E61AC" w14:textId="77777777">
        <w:trPr>
          <w:trHeight w:val="51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7BF11" w14:textId="77777777" w:rsidR="006A7500" w:rsidRDefault="00777BB6">
            <w:pPr>
              <w:jc w:val="center"/>
            </w:pPr>
            <w:r>
              <w:t>2.4.11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9D47A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Диагностирование рулевого управления, устранение неисправностей согласно технологическому процессу.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93C56" w14:textId="77777777" w:rsidR="006A7500" w:rsidRDefault="00777BB6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C9E4A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137DA" w14:textId="77777777" w:rsidR="006A7500" w:rsidRDefault="00777BB6">
            <w:pPr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87E29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CCE2C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64511280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5EEB4" w14:textId="77777777" w:rsidR="006A7500" w:rsidRDefault="00777BB6">
            <w:pPr>
              <w:jc w:val="center"/>
            </w:pPr>
            <w:r>
              <w:t>2.4.12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36CD2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FF0000"/>
              </w:rPr>
            </w:pPr>
            <w:r>
              <w:t>Проверка и регулировка углов установки колёс. Работа на стенде регулировки углов установки колес (стенд «Развал-схождение»).</w:t>
            </w:r>
          </w:p>
          <w:p w14:paraId="78D290AC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Измерение углов установки колес.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51543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D9210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97123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63956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2681D" w14:textId="77777777" w:rsidR="006A7500" w:rsidRDefault="00777BB6">
            <w:pPr>
              <w:jc w:val="center"/>
            </w:pPr>
            <w:r>
              <w:t>-</w:t>
            </w:r>
          </w:p>
        </w:tc>
      </w:tr>
      <w:tr w:rsidR="006A7500" w14:paraId="38240FD4" w14:textId="7777777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F9CFB" w14:textId="77777777" w:rsidR="006A7500" w:rsidRDefault="00777BB6">
            <w:pPr>
              <w:jc w:val="center"/>
            </w:pPr>
            <w:r>
              <w:t>2.4.14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612EA" w14:textId="77777777" w:rsidR="006A7500" w:rsidRDefault="00777BB6">
            <w:r>
              <w:t>Промежуточный контроль.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06AA9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88C17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33F1F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97BE0" w14:textId="77777777" w:rsidR="006A7500" w:rsidRDefault="00777BB6">
            <w:pPr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224A2" w14:textId="77777777" w:rsidR="006A7500" w:rsidRDefault="00777BB6">
            <w:pPr>
              <w:jc w:val="center"/>
            </w:pPr>
            <w:r>
              <w:t>Зачет</w:t>
            </w:r>
          </w:p>
        </w:tc>
      </w:tr>
      <w:tr w:rsidR="006A7500" w14:paraId="5E032D33" w14:textId="77777777">
        <w:trPr>
          <w:trHeight w:val="6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FFB9A" w14:textId="77777777" w:rsidR="006A7500" w:rsidRDefault="00777BB6">
            <w:pPr>
              <w:jc w:val="center"/>
            </w:pPr>
            <w:r>
              <w:rPr>
                <w:b/>
                <w:i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16A3" w14:textId="77777777" w:rsidR="006A7500" w:rsidRDefault="00777BB6">
            <w:pPr>
              <w:tabs>
                <w:tab w:val="left" w:pos="1920"/>
              </w:tabs>
              <w:jc w:val="both"/>
            </w:pPr>
            <w:r>
              <w:rPr>
                <w:b/>
                <w:i/>
              </w:rPr>
              <w:t>Квалификационный экзамен.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5674C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8A0A8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822E7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FB189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AC8C3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Тест</w:t>
            </w:r>
          </w:p>
          <w:p w14:paraId="37449B36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ДЭ</w:t>
            </w:r>
          </w:p>
        </w:tc>
      </w:tr>
      <w:tr w:rsidR="006A7500" w14:paraId="6AE353F6" w14:textId="77777777">
        <w:trPr>
          <w:trHeight w:val="1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9DB6A" w14:textId="77777777" w:rsidR="006A7500" w:rsidRDefault="00777BB6">
            <w:pPr>
              <w:jc w:val="center"/>
            </w:pPr>
            <w:r>
              <w:t>3.1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33BD6" w14:textId="77777777" w:rsidR="006A7500" w:rsidRDefault="00777BB6">
            <w:pPr>
              <w:tabs>
                <w:tab w:val="left" w:pos="1920"/>
              </w:tabs>
            </w:pPr>
            <w:r>
              <w:t>Проверка теоретических знаний.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B61C7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2CB63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1625E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77BFA" w14:textId="77777777" w:rsidR="006A7500" w:rsidRDefault="00777BB6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BF8C4" w14:textId="77777777" w:rsidR="006A7500" w:rsidRDefault="00777BB6">
            <w:pPr>
              <w:jc w:val="center"/>
            </w:pPr>
            <w:r>
              <w:t>Тест</w:t>
            </w:r>
          </w:p>
        </w:tc>
      </w:tr>
      <w:tr w:rsidR="006A7500" w14:paraId="02FD9A8C" w14:textId="77777777">
        <w:trPr>
          <w:trHeight w:val="1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8FFA0" w14:textId="77777777" w:rsidR="006A7500" w:rsidRDefault="00777BB6">
            <w:pPr>
              <w:jc w:val="center"/>
            </w:pPr>
            <w:r>
              <w:t>3.2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36F53" w14:textId="77777777" w:rsidR="006A7500" w:rsidRDefault="00777BB6" w:rsidP="007C6265">
            <w:pPr>
              <w:tabs>
                <w:tab w:val="left" w:pos="1920"/>
              </w:tabs>
            </w:pPr>
            <w:r>
              <w:t>Практи</w:t>
            </w:r>
            <w:r w:rsidR="007C6265">
              <w:t>ческая квалификационная работа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28098" w14:textId="77777777" w:rsidR="006A7500" w:rsidRDefault="00777BB6">
            <w:pPr>
              <w:jc w:val="center"/>
            </w:pPr>
            <w: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C1EF5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C91BE" w14:textId="77777777" w:rsidR="006A7500" w:rsidRDefault="00777BB6">
            <w:pPr>
              <w:jc w:val="center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FFFDC" w14:textId="77777777" w:rsidR="006A7500" w:rsidRDefault="00777BB6">
            <w:pPr>
              <w:jc w:val="center"/>
            </w:pPr>
            <w: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792F5" w14:textId="77777777" w:rsidR="006A7500" w:rsidRDefault="006A7500">
            <w:pPr>
              <w:jc w:val="center"/>
            </w:pPr>
          </w:p>
        </w:tc>
      </w:tr>
      <w:tr w:rsidR="006A7500" w14:paraId="3F16E2B9" w14:textId="77777777">
        <w:trPr>
          <w:trHeight w:val="6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EA2A8" w14:textId="77777777" w:rsidR="006A7500" w:rsidRDefault="006A7500">
            <w:pPr>
              <w:jc w:val="center"/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2F0E8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0D803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BBBF1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5BFA8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63EDD" w14:textId="77777777" w:rsidR="006A7500" w:rsidRDefault="00777BB6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66BEB" w14:textId="77777777" w:rsidR="006A7500" w:rsidRDefault="006A7500">
            <w:pPr>
              <w:jc w:val="center"/>
              <w:rPr>
                <w:b/>
              </w:rPr>
            </w:pPr>
          </w:p>
        </w:tc>
      </w:tr>
    </w:tbl>
    <w:p w14:paraId="0AF690F5" w14:textId="1AED3C17" w:rsidR="006A7500" w:rsidRDefault="006A7500">
      <w:pPr>
        <w:rPr>
          <w:b/>
        </w:rPr>
      </w:pPr>
      <w:bookmarkStart w:id="0" w:name="_GoBack"/>
      <w:bookmarkEnd w:id="0"/>
    </w:p>
    <w:p w14:paraId="3023B83C" w14:textId="77777777" w:rsidR="006A7500" w:rsidRDefault="00777BB6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b/>
        </w:rPr>
      </w:pPr>
      <w:r>
        <w:rPr>
          <w:b/>
        </w:rPr>
        <w:lastRenderedPageBreak/>
        <w:t xml:space="preserve"> Учебная программа </w:t>
      </w:r>
    </w:p>
    <w:p w14:paraId="655F963C" w14:textId="77777777" w:rsidR="006A7500" w:rsidRDefault="006A7500">
      <w:pPr>
        <w:jc w:val="center"/>
        <w:rPr>
          <w:b/>
        </w:rPr>
      </w:pPr>
    </w:p>
    <w:p w14:paraId="1F135DBB" w14:textId="77777777" w:rsidR="006A7500" w:rsidRDefault="00777BB6">
      <w:pPr>
        <w:tabs>
          <w:tab w:val="left" w:pos="11340"/>
        </w:tabs>
        <w:ind w:right="283"/>
        <w:jc w:val="both"/>
        <w:rPr>
          <w:b/>
        </w:rPr>
      </w:pPr>
      <w:r>
        <w:rPr>
          <w:b/>
        </w:rPr>
        <w:t xml:space="preserve">Раздел 1. Теоретическое обучение. </w:t>
      </w:r>
    </w:p>
    <w:p w14:paraId="44FF91EB" w14:textId="77777777" w:rsidR="006A7500" w:rsidRDefault="006A7500">
      <w:pPr>
        <w:tabs>
          <w:tab w:val="left" w:pos="11340"/>
        </w:tabs>
        <w:ind w:right="283"/>
        <w:jc w:val="center"/>
        <w:rPr>
          <w:b/>
        </w:rPr>
      </w:pPr>
    </w:p>
    <w:p w14:paraId="1B8DCD0C" w14:textId="77777777" w:rsidR="006A7500" w:rsidRDefault="00777BB6">
      <w:pPr>
        <w:tabs>
          <w:tab w:val="left" w:pos="11340"/>
        </w:tabs>
        <w:ind w:right="283"/>
        <w:jc w:val="both"/>
        <w:rPr>
          <w:b/>
        </w:rPr>
      </w:pPr>
      <w:r>
        <w:rPr>
          <w:b/>
        </w:rPr>
        <w:t>Модуль 1. Стандарты Ворлдскиллс и спецификация стандартов Ворлдскиллс по компетенции «Ремонт и обслуживание легковых автомобилей». Разделы спецификации.</w:t>
      </w:r>
    </w:p>
    <w:p w14:paraId="2A0015AF" w14:textId="77777777" w:rsidR="006A7500" w:rsidRDefault="00777BB6">
      <w:pPr>
        <w:tabs>
          <w:tab w:val="left" w:pos="11340"/>
        </w:tabs>
        <w:ind w:right="283"/>
        <w:jc w:val="both"/>
        <w:rPr>
          <w:i/>
        </w:rPr>
      </w:pPr>
      <w:r>
        <w:rPr>
          <w:i/>
        </w:rPr>
        <w:t>Тема 1.1. Актуальное техническое описание компетенции. Спецификация стандарта Ворлдскиллс по компетенции.</w:t>
      </w:r>
    </w:p>
    <w:p w14:paraId="604CA99F" w14:textId="77777777" w:rsidR="006A7500" w:rsidRDefault="00777BB6">
      <w:pPr>
        <w:tabs>
          <w:tab w:val="left" w:pos="11340"/>
        </w:tabs>
        <w:ind w:right="283"/>
        <w:jc w:val="both"/>
      </w:pPr>
      <w:r>
        <w:t>Лекция. Вопросы, выносимые на занятия:</w:t>
      </w:r>
    </w:p>
    <w:p w14:paraId="78142ACD" w14:textId="77777777" w:rsidR="006A7500" w:rsidRDefault="00777BB6">
      <w:pPr>
        <w:tabs>
          <w:tab w:val="left" w:pos="11340"/>
        </w:tabs>
        <w:ind w:right="283"/>
        <w:jc w:val="both"/>
      </w:pPr>
      <w:r>
        <w:t>Понятие о компетенции. Стандарт компетенции WSI «Ремонт и обслуживание легковых автомобилей». Актуальное техническое описание по компетенции. Инфраструктурный лист компетенции. План застройки компетенции.</w:t>
      </w:r>
    </w:p>
    <w:p w14:paraId="38BAE5D8" w14:textId="77777777" w:rsidR="006A7500" w:rsidRDefault="00777BB6">
      <w:pPr>
        <w:tabs>
          <w:tab w:val="left" w:pos="11340"/>
        </w:tabs>
        <w:ind w:right="283"/>
        <w:jc w:val="both"/>
        <w:rPr>
          <w:i/>
        </w:rPr>
      </w:pPr>
      <w:r>
        <w:rPr>
          <w:i/>
        </w:rPr>
        <w:t>Тема 1.2. Общие сведения о спецификации стандартов WSSS. Оценочная стратегия и технические особенности оценки.</w:t>
      </w:r>
    </w:p>
    <w:p w14:paraId="7510748B" w14:textId="77777777" w:rsidR="006A7500" w:rsidRDefault="00777BB6">
      <w:pPr>
        <w:tabs>
          <w:tab w:val="left" w:pos="11340"/>
        </w:tabs>
        <w:ind w:right="283"/>
        <w:jc w:val="both"/>
      </w:pPr>
      <w:r>
        <w:t>Лекция. Вопросы, выносимые на занятия:</w:t>
      </w:r>
    </w:p>
    <w:p w14:paraId="1353F9FA" w14:textId="77777777" w:rsidR="006A7500" w:rsidRDefault="00777BB6">
      <w:pPr>
        <w:tabs>
          <w:tab w:val="left" w:pos="11340"/>
        </w:tabs>
        <w:ind w:right="283"/>
        <w:jc w:val="both"/>
      </w:pPr>
      <w:r>
        <w:t>Оценочная стратегия и технические особенности оценки. Критерии оценки. Схема выставления оценки.</w:t>
      </w:r>
    </w:p>
    <w:p w14:paraId="17A99A81" w14:textId="77777777" w:rsidR="006A7500" w:rsidRDefault="006A7500">
      <w:pPr>
        <w:tabs>
          <w:tab w:val="left" w:pos="11340"/>
        </w:tabs>
        <w:ind w:right="283"/>
        <w:jc w:val="both"/>
      </w:pPr>
    </w:p>
    <w:p w14:paraId="6099008E" w14:textId="77777777" w:rsidR="006A7500" w:rsidRDefault="00777BB6">
      <w:pPr>
        <w:tabs>
          <w:tab w:val="left" w:pos="11340"/>
        </w:tabs>
        <w:ind w:right="283"/>
        <w:jc w:val="both"/>
        <w:rPr>
          <w:b/>
        </w:rPr>
      </w:pPr>
      <w:r>
        <w:rPr>
          <w:b/>
        </w:rPr>
        <w:t>Модуль 2. Актуальные требования рынка труда, современные технологии в профессиональной сфере.</w:t>
      </w:r>
    </w:p>
    <w:p w14:paraId="68B7428B" w14:textId="77777777" w:rsidR="006A7500" w:rsidRDefault="00777BB6">
      <w:pPr>
        <w:tabs>
          <w:tab w:val="left" w:pos="11340"/>
        </w:tabs>
        <w:ind w:right="283"/>
        <w:jc w:val="both"/>
        <w:rPr>
          <w:i/>
        </w:rPr>
      </w:pPr>
      <w:r>
        <w:rPr>
          <w:i/>
        </w:rPr>
        <w:t>Тема 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</w:t>
      </w:r>
    </w:p>
    <w:p w14:paraId="5980AB1B" w14:textId="77777777" w:rsidR="006A7500" w:rsidRDefault="00777BB6">
      <w:pPr>
        <w:tabs>
          <w:tab w:val="left" w:pos="11340"/>
        </w:tabs>
        <w:ind w:right="283"/>
        <w:jc w:val="both"/>
      </w:pPr>
      <w:r>
        <w:t xml:space="preserve">Лекция. Вопросы, выносимые на занятия: </w:t>
      </w:r>
    </w:p>
    <w:p w14:paraId="38311821" w14:textId="77777777" w:rsidR="006A7500" w:rsidRDefault="00777BB6">
      <w:pPr>
        <w:tabs>
          <w:tab w:val="left" w:pos="11340"/>
        </w:tabs>
        <w:ind w:right="283"/>
        <w:jc w:val="both"/>
      </w:pPr>
      <w:r>
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 в сфере обслуживания и ремонта легковых автомобилей.</w:t>
      </w:r>
    </w:p>
    <w:p w14:paraId="4E77845A" w14:textId="77777777" w:rsidR="006A7500" w:rsidRDefault="00777BB6">
      <w:pPr>
        <w:tabs>
          <w:tab w:val="left" w:pos="11340"/>
        </w:tabs>
        <w:ind w:right="283"/>
        <w:jc w:val="both"/>
      </w:pPr>
      <w:r>
        <w:rPr>
          <w:i/>
        </w:rPr>
        <w:t>Тема 2.2 Актуальная ситуация на региональном рынке труда.</w:t>
      </w:r>
    </w:p>
    <w:p w14:paraId="5A1D4CC8" w14:textId="77777777" w:rsidR="006A7500" w:rsidRDefault="00777BB6">
      <w:pPr>
        <w:tabs>
          <w:tab w:val="left" w:pos="11340"/>
        </w:tabs>
        <w:ind w:right="283"/>
        <w:jc w:val="both"/>
      </w:pPr>
      <w:r>
        <w:t xml:space="preserve">Лекция. Вопросы, выносимые на занятия: </w:t>
      </w:r>
    </w:p>
    <w:p w14:paraId="31177790" w14:textId="77777777" w:rsidR="006A7500" w:rsidRDefault="00777BB6">
      <w:pPr>
        <w:tabs>
          <w:tab w:val="left" w:pos="11340"/>
        </w:tabs>
        <w:ind w:right="283"/>
        <w:jc w:val="both"/>
      </w:pPr>
      <w:r>
        <w:t>Актуальная ситуация на региональном рынке труда. Рентабельность профессиональной деятельности в регионе, спрос на специалистов в компетенции «Ремонт и обслуживание легковых автомобилей».</w:t>
      </w:r>
    </w:p>
    <w:p w14:paraId="6C52A028" w14:textId="77777777" w:rsidR="006A7500" w:rsidRDefault="00777BB6">
      <w:pPr>
        <w:tabs>
          <w:tab w:val="left" w:pos="11340"/>
        </w:tabs>
        <w:ind w:right="283"/>
        <w:jc w:val="both"/>
        <w:rPr>
          <w:i/>
        </w:rPr>
      </w:pPr>
      <w:r>
        <w:rPr>
          <w:i/>
        </w:rPr>
        <w:t>Тема 2.3</w:t>
      </w:r>
      <w:r>
        <w:t xml:space="preserve"> </w:t>
      </w:r>
      <w:r>
        <w:rPr>
          <w:i/>
        </w:rPr>
        <w:t>Современные технологии в профессиональной сфере, соответствующей компетенции.</w:t>
      </w:r>
    </w:p>
    <w:p w14:paraId="38D71E5C" w14:textId="77777777" w:rsidR="006A7500" w:rsidRDefault="00777BB6">
      <w:pPr>
        <w:tabs>
          <w:tab w:val="left" w:pos="11340"/>
        </w:tabs>
        <w:ind w:right="283"/>
        <w:jc w:val="both"/>
      </w:pPr>
      <w:r>
        <w:t xml:space="preserve">Лекция. Вопросы, выносимые на занятия: </w:t>
      </w:r>
    </w:p>
    <w:p w14:paraId="2FB484C4" w14:textId="77777777" w:rsidR="006A7500" w:rsidRDefault="00777BB6">
      <w:pPr>
        <w:tabs>
          <w:tab w:val="left" w:pos="11340"/>
        </w:tabs>
        <w:ind w:right="283"/>
        <w:jc w:val="both"/>
      </w:pPr>
      <w:r>
        <w:t>Автомобили с функцией автопилота. Работа датчиков, принцип работы системы-автопилот. Хед-ап-дисплеи (HUD). Примеры современных технологий.</w:t>
      </w:r>
    </w:p>
    <w:p w14:paraId="3B5628C6" w14:textId="77777777" w:rsidR="006A7500" w:rsidRDefault="006A7500">
      <w:pPr>
        <w:tabs>
          <w:tab w:val="left" w:pos="11340"/>
        </w:tabs>
        <w:ind w:right="283"/>
        <w:jc w:val="both"/>
      </w:pPr>
    </w:p>
    <w:p w14:paraId="7366F809" w14:textId="77777777" w:rsidR="006A7500" w:rsidRDefault="00777BB6">
      <w:pPr>
        <w:tabs>
          <w:tab w:val="left" w:pos="11340"/>
        </w:tabs>
        <w:ind w:right="283"/>
        <w:jc w:val="both"/>
        <w:rPr>
          <w:b/>
        </w:rPr>
      </w:pPr>
      <w:r>
        <w:rPr>
          <w:b/>
        </w:rPr>
        <w:t>Модуль 3. Общие вопросы по работе в статусе самозанятого.</w:t>
      </w:r>
    </w:p>
    <w:p w14:paraId="504675BE" w14:textId="77777777" w:rsidR="006A7500" w:rsidRDefault="00777BB6">
      <w:pPr>
        <w:tabs>
          <w:tab w:val="left" w:pos="11340"/>
        </w:tabs>
        <w:ind w:right="283"/>
        <w:jc w:val="both"/>
        <w:rPr>
          <w:i/>
        </w:rPr>
      </w:pPr>
      <w:r>
        <w:rPr>
          <w:i/>
        </w:rPr>
        <w:t>Тема 3.1 Регистрация в качестве самозанятого.</w:t>
      </w:r>
    </w:p>
    <w:p w14:paraId="3A1FD942" w14:textId="77777777" w:rsidR="006A7500" w:rsidRDefault="00777BB6">
      <w:pPr>
        <w:tabs>
          <w:tab w:val="left" w:pos="11340"/>
        </w:tabs>
        <w:ind w:right="283"/>
        <w:jc w:val="both"/>
      </w:pPr>
      <w:r>
        <w:t>Лекция. Вопросы, выносимые на занятия:</w:t>
      </w:r>
    </w:p>
    <w:p w14:paraId="72DE8DA5" w14:textId="77777777" w:rsidR="006A7500" w:rsidRDefault="00777BB6">
      <w:pPr>
        <w:tabs>
          <w:tab w:val="left" w:pos="11340"/>
        </w:tabs>
        <w:ind w:right="283"/>
      </w:pPr>
      <w:r>
        <w:t>Приемы регистрации статуса самозанятого через онлайн приложения. Сервис «Свое дело». Преимущества ведения деятельности, при официальной регистрации статуса самозанятого. Ответственность, при ведении деятельности без регистрации.</w:t>
      </w:r>
    </w:p>
    <w:p w14:paraId="5EECD685" w14:textId="77777777" w:rsidR="006A7500" w:rsidRDefault="00777BB6">
      <w:pPr>
        <w:jc w:val="both"/>
        <w:rPr>
          <w:i/>
        </w:rPr>
      </w:pPr>
      <w:r>
        <w:rPr>
          <w:i/>
        </w:rPr>
        <w:t>Тема 3.2 Налог на профессиональный доход – особый режим налогообложения для самозанятых граждан.</w:t>
      </w:r>
    </w:p>
    <w:p w14:paraId="3EEE9597" w14:textId="77777777" w:rsidR="006A7500" w:rsidRDefault="00777BB6">
      <w:pPr>
        <w:tabs>
          <w:tab w:val="left" w:pos="11340"/>
        </w:tabs>
        <w:ind w:right="283"/>
        <w:jc w:val="both"/>
      </w:pPr>
      <w:r>
        <w:t>Лекция. Вопросы, выносимые на занятия:</w:t>
      </w:r>
    </w:p>
    <w:p w14:paraId="61EDA38F" w14:textId="77777777" w:rsidR="006A7500" w:rsidRDefault="00777BB6">
      <w:pPr>
        <w:jc w:val="both"/>
      </w:pPr>
      <w:r>
        <w:t>Налог на профессиональный доход – особый режим налогообложения для самозанятых граждан. Преимущества налогообложения для самозанятых.</w:t>
      </w:r>
    </w:p>
    <w:p w14:paraId="74A89FC1" w14:textId="77777777" w:rsidR="006A7500" w:rsidRDefault="00777BB6">
      <w:pPr>
        <w:jc w:val="both"/>
        <w:rPr>
          <w:b/>
          <w:i/>
        </w:rPr>
      </w:pPr>
      <w:r>
        <w:rPr>
          <w:i/>
        </w:rPr>
        <w:t>Тема 3.3 Работа в качестве самозанятого.</w:t>
      </w:r>
    </w:p>
    <w:p w14:paraId="0405A428" w14:textId="77777777" w:rsidR="006A7500" w:rsidRDefault="00777BB6">
      <w:pPr>
        <w:jc w:val="both"/>
      </w:pPr>
      <w:r>
        <w:t>Лекция. Вопросы, выносимые на занятия:</w:t>
      </w:r>
    </w:p>
    <w:p w14:paraId="67773B84" w14:textId="77777777" w:rsidR="006A7500" w:rsidRDefault="00777BB6">
      <w:pPr>
        <w:jc w:val="both"/>
      </w:pPr>
      <w:r>
        <w:lastRenderedPageBreak/>
        <w:t>Критерии, определяющие самозанятость физического лица. Ограничения по видам деятельности.</w:t>
      </w:r>
    </w:p>
    <w:p w14:paraId="64331E81" w14:textId="77777777" w:rsidR="006A7500" w:rsidRDefault="006A7500">
      <w:pPr>
        <w:pBdr>
          <w:top w:val="nil"/>
          <w:left w:val="nil"/>
          <w:bottom w:val="nil"/>
          <w:right w:val="nil"/>
          <w:between w:val="nil"/>
        </w:pBdr>
      </w:pPr>
    </w:p>
    <w:p w14:paraId="182615C1" w14:textId="77777777" w:rsidR="006A7500" w:rsidRDefault="00777BB6">
      <w:pPr>
        <w:pBdr>
          <w:top w:val="nil"/>
          <w:left w:val="nil"/>
          <w:bottom w:val="nil"/>
          <w:right w:val="nil"/>
          <w:between w:val="nil"/>
        </w:pBdr>
      </w:pPr>
      <w:r>
        <w:t>В качестве вспомогательных материалов возможно использование следующих бесплатных онлайн-курсов:</w:t>
      </w:r>
    </w:p>
    <w:p w14:paraId="081D4D41" w14:textId="77777777" w:rsidR="006A7500" w:rsidRDefault="004F48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hyperlink r:id="rId11">
        <w:r w:rsidR="00777BB6">
          <w:rPr>
            <w:color w:val="2E75B5"/>
            <w:u w:val="single"/>
          </w:rPr>
          <w:t>Онлайн-курс «50 оттенков самозанятых» от Geekbrains</w:t>
        </w:r>
      </w:hyperlink>
    </w:p>
    <w:p w14:paraId="67297CAB" w14:textId="77777777" w:rsidR="006A7500" w:rsidRDefault="004F48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hyperlink r:id="rId12">
        <w:r w:rsidR="00777BB6">
          <w:rPr>
            <w:u w:val="single"/>
          </w:rPr>
          <w:t>Онлайн-курс «Про самозанятость» от Tinkoff Journal</w:t>
        </w:r>
      </w:hyperlink>
      <w:r w:rsidR="00777BB6">
        <w:rPr>
          <w:u w:val="single"/>
        </w:rPr>
        <w:t xml:space="preserve"> </w:t>
      </w:r>
    </w:p>
    <w:p w14:paraId="3DA0A5F4" w14:textId="77777777" w:rsidR="006A7500" w:rsidRDefault="00777BB6">
      <w:pPr>
        <w:pBdr>
          <w:top w:val="nil"/>
          <w:left w:val="nil"/>
          <w:bottom w:val="nil"/>
          <w:right w:val="nil"/>
          <w:between w:val="nil"/>
        </w:pBdr>
      </w:pPr>
      <w:r>
        <w:t>И аналогичные.</w:t>
      </w:r>
    </w:p>
    <w:p w14:paraId="570B68D1" w14:textId="77777777" w:rsidR="006A7500" w:rsidRDefault="006A7500">
      <w:pPr>
        <w:jc w:val="both"/>
      </w:pPr>
    </w:p>
    <w:p w14:paraId="6BC0F855" w14:textId="77777777" w:rsidR="006A7500" w:rsidRDefault="006A7500">
      <w:pPr>
        <w:jc w:val="both"/>
      </w:pPr>
    </w:p>
    <w:p w14:paraId="6503CFFC" w14:textId="77777777" w:rsidR="006A7500" w:rsidRDefault="00777BB6">
      <w:pPr>
        <w:jc w:val="both"/>
        <w:rPr>
          <w:b/>
        </w:rPr>
      </w:pPr>
      <w:r>
        <w:rPr>
          <w:b/>
        </w:rPr>
        <w:t>Модуль 4. Требования охраны труда и техники безопасности.</w:t>
      </w:r>
    </w:p>
    <w:p w14:paraId="5E4EE12B" w14:textId="77777777" w:rsidR="006A7500" w:rsidRDefault="00777BB6">
      <w:pPr>
        <w:jc w:val="both"/>
        <w:rPr>
          <w:i/>
        </w:rPr>
      </w:pPr>
      <w:r>
        <w:rPr>
          <w:i/>
        </w:rPr>
        <w:t>Тема 4.1 Требования охраны труда и техники безопасности компетенции «Ремонт и обслуживание легковых автомобилей». Культура безопасного труда.</w:t>
      </w:r>
    </w:p>
    <w:p w14:paraId="13211AAC" w14:textId="77777777" w:rsidR="006A7500" w:rsidRDefault="00777BB6">
      <w:pPr>
        <w:jc w:val="both"/>
      </w:pPr>
      <w:r>
        <w:t>Лекция. Вопросы, выносимые на занятия:</w:t>
      </w:r>
    </w:p>
    <w:p w14:paraId="7808E91C" w14:textId="77777777" w:rsidR="006A7500" w:rsidRDefault="00777BB6">
      <w:pPr>
        <w:jc w:val="both"/>
      </w:pPr>
      <w:r>
        <w:t>Культура безопасного труда. Последствия нарушений ТБ и ОТ, ответственность. Наиболее частые нарушения.</w:t>
      </w:r>
    </w:p>
    <w:p w14:paraId="08E3D2F5" w14:textId="77777777" w:rsidR="006A7500" w:rsidRDefault="00777BB6">
      <w:pPr>
        <w:jc w:val="both"/>
      </w:pPr>
      <w:r>
        <w:rPr>
          <w:i/>
        </w:rPr>
        <w:t>Тема 4.2 Инструкция по технике безопасности и охране труда. Содержание инструктажа по ТБ и ОТ.</w:t>
      </w:r>
    </w:p>
    <w:p w14:paraId="2720B72E" w14:textId="77777777" w:rsidR="006A7500" w:rsidRDefault="00777BB6">
      <w:pPr>
        <w:jc w:val="both"/>
      </w:pPr>
      <w:r>
        <w:t>Лекция. Вопросы, выносимые на занятия:</w:t>
      </w:r>
    </w:p>
    <w:p w14:paraId="2D201FB4" w14:textId="77777777" w:rsidR="006A7500" w:rsidRDefault="00777BB6">
      <w:pPr>
        <w:jc w:val="both"/>
      </w:pPr>
      <w:r>
        <w:t>Содержание инструктажа по ТБ и ОТ. Средства индивидуальной защиты. Подготовка/проверка рабочего места.</w:t>
      </w:r>
    </w:p>
    <w:p w14:paraId="446CF483" w14:textId="77777777" w:rsidR="006A7500" w:rsidRDefault="006A7500">
      <w:pPr>
        <w:jc w:val="both"/>
      </w:pPr>
    </w:p>
    <w:p w14:paraId="22ED214E" w14:textId="77777777" w:rsidR="006A7500" w:rsidRDefault="00777BB6">
      <w:pPr>
        <w:jc w:val="both"/>
        <w:rPr>
          <w:b/>
        </w:rPr>
      </w:pPr>
      <w:r>
        <w:rPr>
          <w:b/>
        </w:rPr>
        <w:t xml:space="preserve">Раздел 2. Профессиональный курс </w:t>
      </w:r>
    </w:p>
    <w:p w14:paraId="7E236D65" w14:textId="77777777" w:rsidR="006A7500" w:rsidRDefault="00777BB6">
      <w:pPr>
        <w:jc w:val="both"/>
        <w:rPr>
          <w:b/>
        </w:rPr>
      </w:pPr>
      <w:r>
        <w:rPr>
          <w:b/>
        </w:rPr>
        <w:t>Практическое занятие на определение стартового уровня владения компетенцией.</w:t>
      </w:r>
    </w:p>
    <w:p w14:paraId="3028C782" w14:textId="77777777" w:rsidR="006A7500" w:rsidRDefault="00777BB6">
      <w:pPr>
        <w:jc w:val="both"/>
      </w:pPr>
      <w:r>
        <w:t>Практическое занятие. План проведения занятия:</w:t>
      </w:r>
    </w:p>
    <w:p w14:paraId="277A9DF8" w14:textId="77777777" w:rsidR="006A7500" w:rsidRDefault="00777BB6">
      <w:pPr>
        <w:ind w:firstLine="426"/>
        <w:jc w:val="both"/>
      </w:pPr>
      <w:r>
        <w:t>Выполнение работ по:</w:t>
      </w:r>
    </w:p>
    <w:p w14:paraId="260B0178" w14:textId="77777777" w:rsidR="006A7500" w:rsidRDefault="00777B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определению уровня знаний устройства автомобиля;</w:t>
      </w:r>
    </w:p>
    <w:p w14:paraId="0F443249" w14:textId="77777777" w:rsidR="006A7500" w:rsidRDefault="00777B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определению навыков по разборке-сборке агрегатов;</w:t>
      </w:r>
    </w:p>
    <w:p w14:paraId="4649DE41" w14:textId="77777777" w:rsidR="006A7500" w:rsidRDefault="00777B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определению навыков работы с электрооборудованием автомобиля;</w:t>
      </w:r>
    </w:p>
    <w:p w14:paraId="1AE0453F" w14:textId="77777777" w:rsidR="006A7500" w:rsidRDefault="00777B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определению навыков проведения диагностики ходовой части, рулевого управления и систем торможения. </w:t>
      </w:r>
    </w:p>
    <w:p w14:paraId="28CD4F5D" w14:textId="77777777" w:rsidR="006A7500" w:rsidRDefault="006A7500">
      <w:pPr>
        <w:jc w:val="both"/>
      </w:pPr>
    </w:p>
    <w:p w14:paraId="676A7594" w14:textId="77777777" w:rsidR="006A7500" w:rsidRDefault="00777BB6">
      <w:pPr>
        <w:jc w:val="both"/>
        <w:rPr>
          <w:b/>
        </w:rPr>
      </w:pPr>
      <w:r>
        <w:rPr>
          <w:b/>
        </w:rPr>
        <w:t>Модуль 1. Ремонт агрегатов. Двигатель (механическая часть). Коробка передач (механическая часть).</w:t>
      </w:r>
    </w:p>
    <w:p w14:paraId="7A2DA3F3" w14:textId="77777777" w:rsidR="006A7500" w:rsidRDefault="00777BB6">
      <w:pPr>
        <w:jc w:val="both"/>
        <w:rPr>
          <w:i/>
        </w:rPr>
      </w:pPr>
      <w:r>
        <w:rPr>
          <w:i/>
        </w:rPr>
        <w:t>Тема 1.1. Двигатель (механическая часть). Общие сведения о двигателях. Классификация двигателей внутреннего сгорания.</w:t>
      </w:r>
    </w:p>
    <w:p w14:paraId="43F7A4C7" w14:textId="77777777" w:rsidR="006A7500" w:rsidRDefault="00777BB6">
      <w:pPr>
        <w:jc w:val="both"/>
      </w:pPr>
      <w:r>
        <w:t>Лекция. Вопросы, выносимые на занятия:</w:t>
      </w:r>
    </w:p>
    <w:p w14:paraId="0E7937BE" w14:textId="77777777" w:rsidR="006A7500" w:rsidRDefault="00777BB6">
      <w:pPr>
        <w:jc w:val="both"/>
      </w:pPr>
      <w:r>
        <w:t>Общие сведения о двигателях. Классификация двигателей внутреннего сгорания. Принцип работы двигателей внутреннего сгорания. Классификация типов привода ГРМ. Кривошипно-шатунный механизм. Газораспределительный механизм. Возможные неисправности, износ деталей.</w:t>
      </w:r>
    </w:p>
    <w:p w14:paraId="5B5C3882" w14:textId="77777777" w:rsidR="006A7500" w:rsidRDefault="00777BB6">
      <w:pPr>
        <w:jc w:val="both"/>
        <w:rPr>
          <w:i/>
        </w:rPr>
      </w:pPr>
      <w:r>
        <w:rPr>
          <w:i/>
        </w:rPr>
        <w:t>Тема 1.2. Работа с технической документацией.</w:t>
      </w:r>
    </w:p>
    <w:p w14:paraId="7BF0ADD0" w14:textId="77777777" w:rsidR="006A7500" w:rsidRDefault="00777BB6">
      <w:pPr>
        <w:jc w:val="both"/>
      </w:pPr>
      <w:r>
        <w:t>Лекция. Вопросы, выносимые на занятия:</w:t>
      </w:r>
    </w:p>
    <w:p w14:paraId="5B48F58E" w14:textId="77777777" w:rsidR="006A7500" w:rsidRDefault="00777BB6">
      <w:pPr>
        <w:jc w:val="both"/>
      </w:pPr>
      <w:r>
        <w:t>Общие сведения о технологическом процессе. Принципы работы с технологическим процессом. Работа с таблицами, схемами и чертежами технологического процесса.</w:t>
      </w:r>
    </w:p>
    <w:p w14:paraId="19011F21" w14:textId="77777777" w:rsidR="006A7500" w:rsidRDefault="00777BB6">
      <w:pPr>
        <w:jc w:val="both"/>
        <w:rPr>
          <w:i/>
        </w:rPr>
      </w:pPr>
      <w:r>
        <w:rPr>
          <w:i/>
        </w:rPr>
        <w:t>Тема 1.3. Разборка двигателя/головки блока цилиндров согласно технологическому процессу.</w:t>
      </w:r>
    </w:p>
    <w:p w14:paraId="5B1406F5" w14:textId="77777777" w:rsidR="006A7500" w:rsidRDefault="00777BB6">
      <w:pPr>
        <w:jc w:val="both"/>
      </w:pPr>
      <w:r>
        <w:t xml:space="preserve"> Практическое занятие. План проведения занятия:</w:t>
      </w:r>
    </w:p>
    <w:p w14:paraId="2A5BDA45" w14:textId="77777777" w:rsidR="006A7500" w:rsidRDefault="00777BB6">
      <w:pPr>
        <w:ind w:left="426"/>
        <w:jc w:val="both"/>
      </w:pPr>
      <w:r>
        <w:t>Снятие привода ГРМ.</w:t>
      </w:r>
    </w:p>
    <w:p w14:paraId="20D146CF" w14:textId="77777777" w:rsidR="006A7500" w:rsidRDefault="00777BB6">
      <w:pPr>
        <w:ind w:left="426"/>
        <w:jc w:val="both"/>
      </w:pPr>
      <w:r>
        <w:t>Снятие ГБЦ.</w:t>
      </w:r>
    </w:p>
    <w:p w14:paraId="17964074" w14:textId="77777777" w:rsidR="006A7500" w:rsidRDefault="00777BB6">
      <w:pPr>
        <w:ind w:left="426"/>
        <w:jc w:val="both"/>
      </w:pPr>
      <w:r>
        <w:t>Разборка ГБЦ.</w:t>
      </w:r>
    </w:p>
    <w:p w14:paraId="7A336007" w14:textId="77777777" w:rsidR="006A7500" w:rsidRDefault="00777BB6">
      <w:pPr>
        <w:ind w:left="426"/>
        <w:jc w:val="both"/>
      </w:pPr>
      <w:r>
        <w:t>Демонтаж КШМ.</w:t>
      </w:r>
    </w:p>
    <w:p w14:paraId="1FF7EE19" w14:textId="77777777" w:rsidR="006A7500" w:rsidRDefault="00777BB6">
      <w:pPr>
        <w:ind w:firstLine="426"/>
        <w:jc w:val="both"/>
      </w:pPr>
      <w:r>
        <w:lastRenderedPageBreak/>
        <w:t xml:space="preserve">Соблюдение требований техпроцесса, при проведении разборки агрегата. </w:t>
      </w:r>
    </w:p>
    <w:p w14:paraId="0575EACF" w14:textId="77777777" w:rsidR="006A7500" w:rsidRDefault="00777BB6">
      <w:pPr>
        <w:jc w:val="both"/>
        <w:rPr>
          <w:i/>
        </w:rPr>
      </w:pPr>
      <w:r>
        <w:rPr>
          <w:i/>
        </w:rPr>
        <w:t>Тема 1.4. Работа с измерительным инструментом.</w:t>
      </w:r>
    </w:p>
    <w:p w14:paraId="17BDC3BE" w14:textId="77777777" w:rsidR="006A7500" w:rsidRDefault="00777BB6">
      <w:pPr>
        <w:jc w:val="both"/>
      </w:pPr>
      <w:r>
        <w:t>Практическое занятие. План проведения занятия:</w:t>
      </w:r>
    </w:p>
    <w:p w14:paraId="660B20DE" w14:textId="77777777" w:rsidR="006A7500" w:rsidRDefault="00777BB6">
      <w:pPr>
        <w:ind w:firstLine="426"/>
        <w:jc w:val="both"/>
      </w:pPr>
      <w:r>
        <w:t>Выбор необходимого измерительного инструмента для определения износа детали.</w:t>
      </w:r>
    </w:p>
    <w:p w14:paraId="53F8E47A" w14:textId="77777777" w:rsidR="006A7500" w:rsidRDefault="00777BB6">
      <w:pPr>
        <w:ind w:firstLine="426"/>
        <w:jc w:val="both"/>
      </w:pPr>
      <w:r>
        <w:t>Проверка состояния инструмента.</w:t>
      </w:r>
    </w:p>
    <w:p w14:paraId="0E61F184" w14:textId="77777777" w:rsidR="006A7500" w:rsidRDefault="00777BB6">
      <w:pPr>
        <w:ind w:firstLine="426"/>
        <w:jc w:val="both"/>
      </w:pPr>
      <w:r>
        <w:t>Калибровка инструмента.</w:t>
      </w:r>
    </w:p>
    <w:p w14:paraId="5E7B1C95" w14:textId="77777777" w:rsidR="006A7500" w:rsidRDefault="00777BB6">
      <w:pPr>
        <w:jc w:val="both"/>
        <w:rPr>
          <w:i/>
        </w:rPr>
      </w:pPr>
      <w:r>
        <w:rPr>
          <w:i/>
        </w:rPr>
        <w:t>Тема 1.5. Проведение измерительных работ.</w:t>
      </w:r>
    </w:p>
    <w:p w14:paraId="340472D8" w14:textId="77777777" w:rsidR="006A7500" w:rsidRDefault="00777BB6">
      <w:pPr>
        <w:jc w:val="both"/>
      </w:pPr>
      <w:r>
        <w:t>Практическое занятие. План проведения занятия:</w:t>
      </w:r>
    </w:p>
    <w:p w14:paraId="29B6A5D5" w14:textId="77777777" w:rsidR="006A7500" w:rsidRDefault="00777BB6">
      <w:pPr>
        <w:ind w:firstLine="426"/>
        <w:jc w:val="both"/>
      </w:pPr>
      <w:r>
        <w:t xml:space="preserve">Проведение измерений деталей двигателя согласно ТП. </w:t>
      </w:r>
    </w:p>
    <w:p w14:paraId="5F049C4B" w14:textId="77777777" w:rsidR="006A7500" w:rsidRDefault="00777BB6">
      <w:pPr>
        <w:ind w:firstLine="426"/>
        <w:jc w:val="both"/>
      </w:pPr>
      <w:r>
        <w:t>Соблюдение правил пользования инструментом.</w:t>
      </w:r>
    </w:p>
    <w:p w14:paraId="4EECC0C3" w14:textId="77777777" w:rsidR="006A7500" w:rsidRDefault="00777BB6">
      <w:pPr>
        <w:ind w:firstLine="426"/>
        <w:jc w:val="both"/>
      </w:pPr>
      <w:r>
        <w:t>Соблюдение правил ТБ.</w:t>
      </w:r>
    </w:p>
    <w:p w14:paraId="6BABD8AC" w14:textId="77777777" w:rsidR="006A7500" w:rsidRDefault="00777BB6">
      <w:pPr>
        <w:jc w:val="both"/>
        <w:rPr>
          <w:i/>
        </w:rPr>
      </w:pPr>
      <w:r>
        <w:rPr>
          <w:i/>
        </w:rPr>
        <w:t>Тема 1.6. Определение износа деталей двигателя.</w:t>
      </w:r>
    </w:p>
    <w:p w14:paraId="3AA4248A" w14:textId="77777777" w:rsidR="006A7500" w:rsidRDefault="00777BB6">
      <w:pPr>
        <w:jc w:val="both"/>
      </w:pPr>
      <w:r>
        <w:t>Практическое занятие. План проведения занятия:</w:t>
      </w:r>
    </w:p>
    <w:p w14:paraId="461A84E5" w14:textId="77777777" w:rsidR="006A7500" w:rsidRDefault="00777BB6">
      <w:pPr>
        <w:ind w:firstLine="426"/>
        <w:jc w:val="both"/>
      </w:pPr>
      <w:r>
        <w:t xml:space="preserve">Определение износа деталей двигателя. </w:t>
      </w:r>
    </w:p>
    <w:p w14:paraId="026918F7" w14:textId="77777777" w:rsidR="006A7500" w:rsidRDefault="00777BB6">
      <w:pPr>
        <w:ind w:firstLine="426"/>
        <w:jc w:val="both"/>
      </w:pPr>
      <w:r>
        <w:t>Проведение необходимых расчетов.</w:t>
      </w:r>
    </w:p>
    <w:p w14:paraId="14EF720E" w14:textId="77777777" w:rsidR="006A7500" w:rsidRDefault="00777BB6">
      <w:pPr>
        <w:ind w:firstLine="426"/>
        <w:jc w:val="both"/>
      </w:pPr>
      <w:r>
        <w:t>Принятие вывода о допустимом износе или замене детали с учетом допусков ТП.</w:t>
      </w:r>
    </w:p>
    <w:p w14:paraId="40F75104" w14:textId="77777777" w:rsidR="006A7500" w:rsidRDefault="00777BB6">
      <w:pPr>
        <w:jc w:val="both"/>
        <w:rPr>
          <w:i/>
        </w:rPr>
      </w:pPr>
      <w:r>
        <w:rPr>
          <w:i/>
        </w:rPr>
        <w:t>Тема 1.7.</w:t>
      </w:r>
      <w:r>
        <w:t xml:space="preserve"> </w:t>
      </w:r>
      <w:r>
        <w:rPr>
          <w:i/>
        </w:rPr>
        <w:t>Дефектовка деталей двигателя.</w:t>
      </w:r>
    </w:p>
    <w:p w14:paraId="6AEBCD55" w14:textId="77777777" w:rsidR="006A7500" w:rsidRDefault="00777BB6">
      <w:pPr>
        <w:jc w:val="both"/>
      </w:pPr>
      <w:r>
        <w:t>Практическое занятие. План проведения занятия:</w:t>
      </w:r>
    </w:p>
    <w:p w14:paraId="73312FA2" w14:textId="77777777" w:rsidR="006A7500" w:rsidRDefault="00777BB6">
      <w:pPr>
        <w:ind w:firstLine="426"/>
        <w:jc w:val="both"/>
      </w:pPr>
      <w:r>
        <w:t>Проведение осмотра деталей КШМ.</w:t>
      </w:r>
    </w:p>
    <w:p w14:paraId="40FD607F" w14:textId="77777777" w:rsidR="006A7500" w:rsidRDefault="00777BB6">
      <w:pPr>
        <w:ind w:firstLine="426"/>
        <w:jc w:val="both"/>
      </w:pPr>
      <w:r>
        <w:t>Проведение осмотра деталей ГРМ.</w:t>
      </w:r>
    </w:p>
    <w:p w14:paraId="536BD1B6" w14:textId="77777777" w:rsidR="006A7500" w:rsidRDefault="00777BB6">
      <w:pPr>
        <w:ind w:firstLine="426"/>
        <w:jc w:val="both"/>
      </w:pPr>
      <w:r>
        <w:t>Принятие решение об износе/дальнейшем применении деталей.</w:t>
      </w:r>
    </w:p>
    <w:p w14:paraId="6A590A55" w14:textId="77777777" w:rsidR="006A7500" w:rsidRDefault="00777BB6">
      <w:pPr>
        <w:jc w:val="both"/>
        <w:rPr>
          <w:i/>
        </w:rPr>
      </w:pPr>
      <w:r>
        <w:rPr>
          <w:i/>
        </w:rPr>
        <w:t>Тема 1.8. Сборка двигателя согласно технологическому процессу.</w:t>
      </w:r>
    </w:p>
    <w:p w14:paraId="74EE4933" w14:textId="77777777" w:rsidR="006A7500" w:rsidRDefault="00777BB6">
      <w:pPr>
        <w:jc w:val="both"/>
      </w:pPr>
      <w:r>
        <w:t>Практическое занятие. План проведения занятия:</w:t>
      </w:r>
    </w:p>
    <w:p w14:paraId="747B2010" w14:textId="77777777" w:rsidR="006A7500" w:rsidRDefault="00777BB6">
      <w:pPr>
        <w:ind w:left="426"/>
        <w:jc w:val="both"/>
      </w:pPr>
      <w:r>
        <w:t>Сборка КШМ.</w:t>
      </w:r>
    </w:p>
    <w:p w14:paraId="3289ED71" w14:textId="77777777" w:rsidR="006A7500" w:rsidRDefault="00777BB6">
      <w:pPr>
        <w:ind w:left="426"/>
        <w:jc w:val="both"/>
      </w:pPr>
      <w:r>
        <w:t>Сборка ГБЦ.</w:t>
      </w:r>
    </w:p>
    <w:p w14:paraId="7066C39E" w14:textId="77777777" w:rsidR="006A7500" w:rsidRDefault="00777BB6">
      <w:pPr>
        <w:ind w:left="426"/>
        <w:jc w:val="both"/>
      </w:pPr>
      <w:r>
        <w:t>Установка ГЦБ.</w:t>
      </w:r>
    </w:p>
    <w:p w14:paraId="316B6DC0" w14:textId="77777777" w:rsidR="006A7500" w:rsidRDefault="00777BB6">
      <w:pPr>
        <w:ind w:left="426"/>
        <w:jc w:val="both"/>
      </w:pPr>
      <w:r>
        <w:t>Соблюдение требований технологического процесса, при проведении сборки агрегата.</w:t>
      </w:r>
    </w:p>
    <w:p w14:paraId="015E2137" w14:textId="77777777" w:rsidR="006A7500" w:rsidRDefault="00777BB6">
      <w:pPr>
        <w:ind w:left="426"/>
        <w:jc w:val="both"/>
      </w:pPr>
      <w:r>
        <w:t>Проведение крепежных работ согласно ТП.</w:t>
      </w:r>
    </w:p>
    <w:p w14:paraId="132CF2E1" w14:textId="77777777" w:rsidR="006A7500" w:rsidRDefault="00777BB6">
      <w:pPr>
        <w:ind w:left="426"/>
        <w:jc w:val="both"/>
      </w:pPr>
      <w:r>
        <w:t>Соблюдение правил ТБ.</w:t>
      </w:r>
    </w:p>
    <w:p w14:paraId="3E6E688C" w14:textId="77777777" w:rsidR="006A7500" w:rsidRDefault="00777BB6">
      <w:pPr>
        <w:jc w:val="both"/>
        <w:rPr>
          <w:i/>
        </w:rPr>
      </w:pPr>
      <w:r>
        <w:t xml:space="preserve">Тема 1.9. </w:t>
      </w:r>
      <w:r>
        <w:rPr>
          <w:i/>
        </w:rPr>
        <w:t>Коробка передач (механическая часть). Коробка передач, типы, устройство, особенности конструкции.</w:t>
      </w:r>
    </w:p>
    <w:p w14:paraId="2CAD9ACA" w14:textId="77777777" w:rsidR="006A7500" w:rsidRDefault="00777BB6">
      <w:pPr>
        <w:jc w:val="both"/>
      </w:pPr>
      <w:r>
        <w:t>Лекция. Вопросы, выносимые на занятия:</w:t>
      </w:r>
    </w:p>
    <w:p w14:paraId="1B1803F6" w14:textId="77777777" w:rsidR="006A7500" w:rsidRDefault="00777BB6">
      <w:pPr>
        <w:jc w:val="both"/>
      </w:pPr>
      <w:r>
        <w:t>Общие сведения о коробке передач. Классификация коробок передач. Принцип работы коробки передач. Возможные неисправности, износ деталей.</w:t>
      </w:r>
    </w:p>
    <w:p w14:paraId="035CC046" w14:textId="77777777" w:rsidR="006A7500" w:rsidRDefault="00777BB6">
      <w:pPr>
        <w:jc w:val="both"/>
        <w:rPr>
          <w:i/>
        </w:rPr>
      </w:pPr>
      <w:r>
        <w:rPr>
          <w:i/>
        </w:rPr>
        <w:t>Тема 1.10. Работа с технической документацией.</w:t>
      </w:r>
    </w:p>
    <w:p w14:paraId="1848F0FC" w14:textId="77777777" w:rsidR="006A7500" w:rsidRDefault="00777BB6">
      <w:pPr>
        <w:jc w:val="both"/>
      </w:pPr>
      <w:r>
        <w:t>Лекция. Вопросы, выносимые на занятия:</w:t>
      </w:r>
    </w:p>
    <w:p w14:paraId="4151A5D3" w14:textId="77777777" w:rsidR="006A7500" w:rsidRDefault="00777BB6">
      <w:pPr>
        <w:jc w:val="both"/>
      </w:pPr>
      <w:r>
        <w:t>Общие сведения о технологическом процессе. Принципы работы с технологическим процессом. Работа с таблицами, схемами и чертежами технологического процесса.</w:t>
      </w:r>
    </w:p>
    <w:p w14:paraId="745364EB" w14:textId="77777777" w:rsidR="006A7500" w:rsidRDefault="00777BB6">
      <w:pPr>
        <w:jc w:val="both"/>
      </w:pPr>
      <w:r>
        <w:rPr>
          <w:i/>
        </w:rPr>
        <w:t>Тема 1.11. Разборка коробки передач различных типов согласно технологическому процессу.</w:t>
      </w:r>
      <w:r>
        <w:t xml:space="preserve"> Практическое занятие. План проведения занятия:</w:t>
      </w:r>
    </w:p>
    <w:p w14:paraId="3E538056" w14:textId="77777777" w:rsidR="006A7500" w:rsidRDefault="00777BB6">
      <w:pPr>
        <w:ind w:left="426"/>
        <w:jc w:val="both"/>
      </w:pPr>
      <w:r>
        <w:t xml:space="preserve">Проведение поэтапной разборки коробки передач. </w:t>
      </w:r>
    </w:p>
    <w:p w14:paraId="246F2B8D" w14:textId="77777777" w:rsidR="006A7500" w:rsidRDefault="00777BB6">
      <w:pPr>
        <w:ind w:left="426"/>
        <w:jc w:val="both"/>
      </w:pPr>
      <w:r>
        <w:t>Выбор спецоборудования для проведения разборки.</w:t>
      </w:r>
    </w:p>
    <w:p w14:paraId="57E67E90" w14:textId="77777777" w:rsidR="006A7500" w:rsidRDefault="00777BB6">
      <w:pPr>
        <w:ind w:firstLine="426"/>
        <w:jc w:val="both"/>
      </w:pPr>
      <w:r>
        <w:t xml:space="preserve">Соблюдение требований технологического процесса, при проведении разборки агрегата. </w:t>
      </w:r>
    </w:p>
    <w:p w14:paraId="409238F2" w14:textId="77777777" w:rsidR="006A7500" w:rsidRDefault="00777BB6">
      <w:pPr>
        <w:ind w:left="426"/>
        <w:jc w:val="both"/>
      </w:pPr>
      <w:r>
        <w:t>Соблюдение правил ТБ.</w:t>
      </w:r>
    </w:p>
    <w:p w14:paraId="449F8590" w14:textId="77777777" w:rsidR="006A7500" w:rsidRDefault="00777BB6">
      <w:pPr>
        <w:jc w:val="both"/>
        <w:rPr>
          <w:i/>
        </w:rPr>
      </w:pPr>
      <w:r>
        <w:rPr>
          <w:i/>
        </w:rPr>
        <w:t>Тема 1.12. Дефектовка деталей коробки передач.</w:t>
      </w:r>
    </w:p>
    <w:p w14:paraId="36D3C380" w14:textId="77777777" w:rsidR="006A7500" w:rsidRDefault="00777BB6">
      <w:pPr>
        <w:jc w:val="both"/>
      </w:pPr>
      <w:r>
        <w:t>Практическое занятие. План проведения занятия:</w:t>
      </w:r>
    </w:p>
    <w:p w14:paraId="74FFC556" w14:textId="77777777" w:rsidR="006A7500" w:rsidRDefault="00777BB6">
      <w:pPr>
        <w:ind w:firstLine="426"/>
        <w:jc w:val="both"/>
      </w:pPr>
      <w:r>
        <w:t>Проведение осмотра деталей.</w:t>
      </w:r>
    </w:p>
    <w:p w14:paraId="13426B28" w14:textId="77777777" w:rsidR="006A7500" w:rsidRDefault="00777BB6">
      <w:pPr>
        <w:ind w:firstLine="426"/>
        <w:jc w:val="both"/>
      </w:pPr>
      <w:r>
        <w:t>Контроль и сортировка деталей.</w:t>
      </w:r>
    </w:p>
    <w:p w14:paraId="76159B32" w14:textId="77777777" w:rsidR="006A7500" w:rsidRDefault="00777BB6">
      <w:pPr>
        <w:ind w:firstLine="426"/>
        <w:jc w:val="both"/>
      </w:pPr>
      <w:r>
        <w:t>Принятие решение о замене деталей, техническое состояние которых не удовлетворяет требованиям инструкции технологического процесса.</w:t>
      </w:r>
    </w:p>
    <w:p w14:paraId="35EFB9D0" w14:textId="77777777" w:rsidR="006A7500" w:rsidRDefault="00777BB6">
      <w:pPr>
        <w:jc w:val="both"/>
        <w:rPr>
          <w:i/>
        </w:rPr>
      </w:pPr>
      <w:r>
        <w:rPr>
          <w:i/>
        </w:rPr>
        <w:t>Тема 1.13. Метрологические измерения деталей коробки передач.</w:t>
      </w:r>
    </w:p>
    <w:p w14:paraId="48B822B9" w14:textId="77777777" w:rsidR="006A7500" w:rsidRDefault="00777BB6">
      <w:pPr>
        <w:jc w:val="both"/>
      </w:pPr>
      <w:r>
        <w:lastRenderedPageBreak/>
        <w:t>Практическое занятие. План проведения занятия:</w:t>
      </w:r>
    </w:p>
    <w:p w14:paraId="5B18FBF5" w14:textId="77777777" w:rsidR="006A7500" w:rsidRDefault="00777BB6">
      <w:pPr>
        <w:ind w:firstLine="426"/>
        <w:jc w:val="both"/>
      </w:pPr>
      <w:r>
        <w:t>Выбор необходимого измерительного инструмента для определения износа деталей.</w:t>
      </w:r>
    </w:p>
    <w:p w14:paraId="6886BD4B" w14:textId="77777777" w:rsidR="006A7500" w:rsidRDefault="00777BB6">
      <w:pPr>
        <w:ind w:firstLine="426"/>
        <w:jc w:val="both"/>
      </w:pPr>
      <w:r>
        <w:t>Проведение настройки/калибровки измерительного инструмента.</w:t>
      </w:r>
    </w:p>
    <w:p w14:paraId="1418D78A" w14:textId="77777777" w:rsidR="006A7500" w:rsidRDefault="00777BB6">
      <w:pPr>
        <w:ind w:firstLine="426"/>
        <w:jc w:val="both"/>
      </w:pPr>
      <w:r>
        <w:t>Проведение измерений деталей согласно ТП.</w:t>
      </w:r>
    </w:p>
    <w:p w14:paraId="18119530" w14:textId="77777777" w:rsidR="006A7500" w:rsidRDefault="00777BB6">
      <w:pPr>
        <w:ind w:left="426"/>
        <w:jc w:val="both"/>
      </w:pPr>
      <w:r>
        <w:t>Соблюдение правил ТБ.</w:t>
      </w:r>
    </w:p>
    <w:p w14:paraId="759513EC" w14:textId="77777777" w:rsidR="006A7500" w:rsidRDefault="00777BB6">
      <w:pPr>
        <w:jc w:val="both"/>
        <w:rPr>
          <w:i/>
        </w:rPr>
      </w:pPr>
      <w:r>
        <w:rPr>
          <w:i/>
        </w:rPr>
        <w:t>Тема 1.14. Регулировочные работы, при проведении сборки коробки передач.</w:t>
      </w:r>
    </w:p>
    <w:p w14:paraId="732A3B7E" w14:textId="77777777" w:rsidR="006A7500" w:rsidRDefault="00777BB6">
      <w:pPr>
        <w:jc w:val="both"/>
        <w:rPr>
          <w:i/>
        </w:rPr>
      </w:pPr>
      <w:r>
        <w:t>Практическое занятие. План проведения занятия:</w:t>
      </w:r>
    </w:p>
    <w:p w14:paraId="36394D3B" w14:textId="77777777" w:rsidR="006A7500" w:rsidRDefault="00777BB6">
      <w:pPr>
        <w:ind w:firstLine="426"/>
        <w:jc w:val="both"/>
      </w:pPr>
      <w:r>
        <w:t>Проведение регулировочных работ согласно ТП.</w:t>
      </w:r>
    </w:p>
    <w:p w14:paraId="4F549F08" w14:textId="77777777" w:rsidR="006A7500" w:rsidRDefault="00777BB6">
      <w:pPr>
        <w:ind w:firstLine="426"/>
        <w:jc w:val="both"/>
      </w:pPr>
      <w:r>
        <w:t>Определение толщины регулировочного кольца подшипника дифференциала.</w:t>
      </w:r>
    </w:p>
    <w:p w14:paraId="7C65E47F" w14:textId="77777777" w:rsidR="006A7500" w:rsidRDefault="00777BB6">
      <w:pPr>
        <w:ind w:firstLine="426"/>
        <w:jc w:val="both"/>
      </w:pPr>
      <w:r>
        <w:t>Соблюдение правил ТБ.</w:t>
      </w:r>
    </w:p>
    <w:p w14:paraId="6BFBE03C" w14:textId="77777777" w:rsidR="006A7500" w:rsidRDefault="00777BB6">
      <w:pPr>
        <w:jc w:val="both"/>
        <w:rPr>
          <w:i/>
        </w:rPr>
      </w:pPr>
      <w:r>
        <w:rPr>
          <w:i/>
        </w:rPr>
        <w:t>Тема 1.15. Сборка коробок передач различных типов согласно техпроцессу.</w:t>
      </w:r>
    </w:p>
    <w:p w14:paraId="38D640A1" w14:textId="77777777" w:rsidR="006A7500" w:rsidRDefault="00777BB6">
      <w:pPr>
        <w:jc w:val="both"/>
      </w:pPr>
      <w:r>
        <w:t xml:space="preserve"> Практическое занятие. План проведения занятия:</w:t>
      </w:r>
    </w:p>
    <w:p w14:paraId="0E7A2A72" w14:textId="77777777" w:rsidR="006A7500" w:rsidRDefault="00777BB6">
      <w:pPr>
        <w:ind w:left="426"/>
        <w:jc w:val="both"/>
      </w:pPr>
      <w:r>
        <w:t>Проведение поэтапной сборки коробки передач согласно ТП.</w:t>
      </w:r>
    </w:p>
    <w:p w14:paraId="7FBB159A" w14:textId="77777777" w:rsidR="006A7500" w:rsidRDefault="00777BB6">
      <w:pPr>
        <w:ind w:left="426"/>
        <w:jc w:val="both"/>
      </w:pPr>
      <w:r>
        <w:t>Выбор спецоборудования для проведения сборки.</w:t>
      </w:r>
    </w:p>
    <w:p w14:paraId="4738AC02" w14:textId="77777777" w:rsidR="006A7500" w:rsidRDefault="00777BB6">
      <w:pPr>
        <w:ind w:left="426"/>
        <w:jc w:val="both"/>
      </w:pPr>
      <w:r>
        <w:t>Соблюдение правил ТБ.</w:t>
      </w:r>
    </w:p>
    <w:p w14:paraId="642B9454" w14:textId="77777777" w:rsidR="006A7500" w:rsidRDefault="006A7500">
      <w:pPr>
        <w:jc w:val="both"/>
      </w:pPr>
    </w:p>
    <w:p w14:paraId="76E63EEB" w14:textId="77777777" w:rsidR="006A7500" w:rsidRDefault="00777BB6">
      <w:pPr>
        <w:jc w:val="both"/>
        <w:rPr>
          <w:b/>
        </w:rPr>
      </w:pPr>
      <w:r>
        <w:rPr>
          <w:b/>
        </w:rPr>
        <w:t>Модуль 2. Диагностика, выявление и устранение неисправностей систем.</w:t>
      </w:r>
    </w:p>
    <w:p w14:paraId="7A08A67E" w14:textId="77777777" w:rsidR="006A7500" w:rsidRDefault="00777BB6">
      <w:pPr>
        <w:jc w:val="both"/>
        <w:rPr>
          <w:b/>
        </w:rPr>
      </w:pPr>
      <w:r>
        <w:rPr>
          <w:b/>
        </w:rPr>
        <w:t>Электрические и электронные системы. Система управления двигателем.</w:t>
      </w:r>
    </w:p>
    <w:p w14:paraId="38E829FB" w14:textId="77777777" w:rsidR="006A7500" w:rsidRDefault="00777BB6">
      <w:pPr>
        <w:rPr>
          <w:i/>
        </w:rPr>
      </w:pPr>
      <w:r>
        <w:rPr>
          <w:i/>
        </w:rPr>
        <w:t>Тема 2.1. Электрические и электронные системы. Электрооборудование автомобилей. Общие схемы электрооборудования автомобилей. Источники тока. Потребители тока.</w:t>
      </w:r>
    </w:p>
    <w:p w14:paraId="3D9F65EA" w14:textId="77777777" w:rsidR="006A7500" w:rsidRDefault="00777BB6">
      <w:r>
        <w:t>Лекция. Вопросы, выносимые на занятия:</w:t>
      </w:r>
    </w:p>
    <w:p w14:paraId="271592C8" w14:textId="77777777" w:rsidR="006A7500" w:rsidRDefault="00777BB6">
      <w:pPr>
        <w:jc w:val="both"/>
      </w:pPr>
      <w:r>
        <w:t>Общие сведения об электрооборудовании автомобилей. Классификация электрооборудования. Источники и потребители тока. Возможные неисправности электрооборудования.</w:t>
      </w:r>
    </w:p>
    <w:p w14:paraId="01ACD528" w14:textId="77777777" w:rsidR="006A7500" w:rsidRDefault="00777BB6">
      <w:pPr>
        <w:jc w:val="both"/>
        <w:rPr>
          <w:i/>
        </w:rPr>
      </w:pPr>
      <w:r>
        <w:rPr>
          <w:i/>
        </w:rPr>
        <w:t>Тема 2.2. Работа с технической документацией, информационными базами, электрическими схемами.</w:t>
      </w:r>
    </w:p>
    <w:p w14:paraId="5E7A127B" w14:textId="77777777" w:rsidR="006A7500" w:rsidRDefault="00777BB6">
      <w:pPr>
        <w:jc w:val="both"/>
      </w:pPr>
      <w:r>
        <w:t>Лекция. Вопросы, выносимые на занятия:</w:t>
      </w:r>
    </w:p>
    <w:p w14:paraId="0C23E64F" w14:textId="77777777" w:rsidR="006A7500" w:rsidRDefault="00777BB6">
      <w:pPr>
        <w:jc w:val="both"/>
      </w:pPr>
      <w:r>
        <w:t>Общие принципы работы с технической документацией по электрооборудованию автомобиля. Работа с таблицами, электрическими схемами. Информационные базы.</w:t>
      </w:r>
    </w:p>
    <w:p w14:paraId="58472536" w14:textId="77777777" w:rsidR="006A7500" w:rsidRDefault="00777BB6">
      <w:pPr>
        <w:jc w:val="both"/>
        <w:rPr>
          <w:i/>
        </w:rPr>
      </w:pPr>
      <w:r>
        <w:rPr>
          <w:i/>
        </w:rPr>
        <w:t>Тема 2.3. Диагностика и техническое обслуживание аккумуляторной батареи, генератора, стартера.</w:t>
      </w:r>
    </w:p>
    <w:p w14:paraId="3C6B7184" w14:textId="77777777" w:rsidR="006A7500" w:rsidRDefault="00777BB6">
      <w:pPr>
        <w:jc w:val="both"/>
      </w:pPr>
      <w:r>
        <w:t>Практическое занятие. План проведения занятия:</w:t>
      </w:r>
    </w:p>
    <w:p w14:paraId="00EEBA2F" w14:textId="77777777" w:rsidR="006A7500" w:rsidRDefault="00777BB6">
      <w:pPr>
        <w:ind w:left="426"/>
        <w:jc w:val="both"/>
        <w:rPr>
          <w:highlight w:val="yellow"/>
        </w:rPr>
      </w:pPr>
      <w:r>
        <w:t>Диагностика состояния аккумуляторной батареи.</w:t>
      </w:r>
    </w:p>
    <w:p w14:paraId="61695FC2" w14:textId="77777777" w:rsidR="006A7500" w:rsidRDefault="00777BB6">
      <w:pPr>
        <w:ind w:left="426"/>
        <w:jc w:val="both"/>
      </w:pPr>
      <w:r>
        <w:t>Диагностика генератора.</w:t>
      </w:r>
    </w:p>
    <w:p w14:paraId="228B88A5" w14:textId="77777777" w:rsidR="006A7500" w:rsidRDefault="00777BB6">
      <w:pPr>
        <w:ind w:left="426"/>
        <w:jc w:val="both"/>
      </w:pPr>
      <w:r>
        <w:t>Диагностика стартера.</w:t>
      </w:r>
    </w:p>
    <w:p w14:paraId="5E05E7D9" w14:textId="77777777" w:rsidR="006A7500" w:rsidRDefault="00777BB6">
      <w:pPr>
        <w:ind w:firstLine="426"/>
        <w:jc w:val="both"/>
      </w:pPr>
      <w:r>
        <w:t xml:space="preserve">Применение схем, технологической документации, при проведении диагностических работ. </w:t>
      </w:r>
    </w:p>
    <w:p w14:paraId="239C5BBB" w14:textId="77777777" w:rsidR="006A7500" w:rsidRDefault="00777BB6">
      <w:pPr>
        <w:jc w:val="both"/>
        <w:rPr>
          <w:i/>
        </w:rPr>
      </w:pPr>
      <w:r>
        <w:rPr>
          <w:i/>
        </w:rPr>
        <w:t>Тема 2.4. Отработка практических навыков с измерительным/диагностическим оборудованием.</w:t>
      </w:r>
    </w:p>
    <w:p w14:paraId="4077DDFD" w14:textId="77777777" w:rsidR="006A7500" w:rsidRDefault="00777BB6">
      <w:pPr>
        <w:jc w:val="both"/>
      </w:pPr>
      <w:r>
        <w:rPr>
          <w:i/>
        </w:rPr>
        <w:t xml:space="preserve"> </w:t>
      </w:r>
      <w:r>
        <w:t>Практическое занятие. План проведения занятия:</w:t>
      </w:r>
    </w:p>
    <w:p w14:paraId="518C1092" w14:textId="77777777" w:rsidR="006A7500" w:rsidRDefault="00777BB6">
      <w:pPr>
        <w:ind w:firstLine="426"/>
        <w:jc w:val="both"/>
      </w:pPr>
      <w:r>
        <w:t>Выбор необходимого измерительного/диагностического оборудования для проведения работ.</w:t>
      </w:r>
    </w:p>
    <w:p w14:paraId="05648CD5" w14:textId="77777777" w:rsidR="006A7500" w:rsidRDefault="00777BB6">
      <w:pPr>
        <w:ind w:firstLine="426"/>
        <w:jc w:val="both"/>
      </w:pPr>
      <w:r>
        <w:t xml:space="preserve">Проверка работоспособности оборудования. </w:t>
      </w:r>
    </w:p>
    <w:p w14:paraId="7D7B680B" w14:textId="77777777" w:rsidR="006A7500" w:rsidRDefault="00777BB6">
      <w:pPr>
        <w:ind w:firstLine="426"/>
        <w:jc w:val="both"/>
      </w:pPr>
      <w:r>
        <w:t>Соблюдение правил ТБ.</w:t>
      </w:r>
    </w:p>
    <w:p w14:paraId="025375B2" w14:textId="77777777" w:rsidR="006A7500" w:rsidRDefault="00777BB6">
      <w:pPr>
        <w:jc w:val="both"/>
        <w:rPr>
          <w:i/>
        </w:rPr>
      </w:pPr>
      <w:r>
        <w:rPr>
          <w:i/>
        </w:rPr>
        <w:t xml:space="preserve">Тема 2.5. Диагностика потребителей тока (приборов освещения), устранение неисправностей. </w:t>
      </w:r>
    </w:p>
    <w:p w14:paraId="56D6DF57" w14:textId="77777777" w:rsidR="006A7500" w:rsidRDefault="00777BB6">
      <w:pPr>
        <w:jc w:val="both"/>
      </w:pPr>
      <w:r>
        <w:t>Практическое занятие. План проведения занятия:</w:t>
      </w:r>
    </w:p>
    <w:p w14:paraId="0C42F6DC" w14:textId="77777777" w:rsidR="006A7500" w:rsidRDefault="00777BB6">
      <w:pPr>
        <w:ind w:firstLine="426"/>
        <w:jc w:val="both"/>
      </w:pPr>
      <w:r>
        <w:t>Проведение диагностики элементов электрической цепи приборов освещения, при помощи мультиметра.</w:t>
      </w:r>
    </w:p>
    <w:p w14:paraId="00050FC5" w14:textId="77777777" w:rsidR="006A7500" w:rsidRDefault="00777BB6">
      <w:pPr>
        <w:ind w:firstLine="426"/>
        <w:jc w:val="both"/>
      </w:pPr>
      <w:r>
        <w:t>Поиск обрывов цепи.</w:t>
      </w:r>
    </w:p>
    <w:p w14:paraId="5D3AB4BB" w14:textId="77777777" w:rsidR="006A7500" w:rsidRDefault="00777BB6">
      <w:pPr>
        <w:ind w:firstLine="426"/>
        <w:jc w:val="both"/>
      </w:pPr>
      <w:r>
        <w:t>Замена неисправных элементов.</w:t>
      </w:r>
    </w:p>
    <w:p w14:paraId="303464AB" w14:textId="77777777" w:rsidR="006A7500" w:rsidRDefault="00777BB6">
      <w:pPr>
        <w:ind w:firstLine="426"/>
        <w:jc w:val="both"/>
      </w:pPr>
      <w:r>
        <w:t>Устранение выявленных неисправностей согласно техдокументации.</w:t>
      </w:r>
    </w:p>
    <w:p w14:paraId="6506C9B0" w14:textId="77777777" w:rsidR="006A7500" w:rsidRDefault="00777BB6">
      <w:pPr>
        <w:ind w:firstLine="426"/>
        <w:jc w:val="both"/>
      </w:pPr>
      <w:r>
        <w:lastRenderedPageBreak/>
        <w:t>Проведение восстановления электроцепи.</w:t>
      </w:r>
    </w:p>
    <w:p w14:paraId="50744F69" w14:textId="77777777" w:rsidR="006A7500" w:rsidRDefault="00777BB6">
      <w:pPr>
        <w:ind w:firstLine="426"/>
        <w:jc w:val="both"/>
      </w:pPr>
      <w:r>
        <w:t>Проведение работ с соблюдением норм ТБ.</w:t>
      </w:r>
    </w:p>
    <w:p w14:paraId="19174D42" w14:textId="77777777" w:rsidR="006A7500" w:rsidRDefault="00777BB6">
      <w:pPr>
        <w:jc w:val="both"/>
        <w:rPr>
          <w:i/>
        </w:rPr>
      </w:pPr>
      <w:r>
        <w:rPr>
          <w:i/>
        </w:rPr>
        <w:t>Тема 2.6. Диагностирование потребителей тока (приборов и систем комфорта), устранение неисправностей.</w:t>
      </w:r>
    </w:p>
    <w:p w14:paraId="2DFB95D9" w14:textId="77777777" w:rsidR="006A7500" w:rsidRDefault="00777BB6">
      <w:pPr>
        <w:jc w:val="both"/>
        <w:rPr>
          <w:i/>
        </w:rPr>
      </w:pPr>
      <w:r>
        <w:t>Практическое занятие. План проведения занятия:</w:t>
      </w:r>
    </w:p>
    <w:p w14:paraId="27B07A81" w14:textId="77777777" w:rsidR="006A7500" w:rsidRDefault="00777BB6">
      <w:pPr>
        <w:ind w:firstLine="426"/>
        <w:jc w:val="both"/>
      </w:pPr>
      <w:r>
        <w:t>Проведение диагностики элементов электрической цепи приборов и систем комфорта, при помощи мультиметра.</w:t>
      </w:r>
    </w:p>
    <w:p w14:paraId="38586415" w14:textId="77777777" w:rsidR="006A7500" w:rsidRDefault="00777BB6">
      <w:pPr>
        <w:ind w:firstLine="426"/>
        <w:jc w:val="both"/>
      </w:pPr>
      <w:r>
        <w:t>Поиск обрывов цепи.</w:t>
      </w:r>
    </w:p>
    <w:p w14:paraId="32043C77" w14:textId="77777777" w:rsidR="006A7500" w:rsidRDefault="00777BB6">
      <w:pPr>
        <w:ind w:firstLine="426"/>
        <w:jc w:val="both"/>
      </w:pPr>
      <w:r>
        <w:t>Замена неисправных элементов.</w:t>
      </w:r>
    </w:p>
    <w:p w14:paraId="67907BF7" w14:textId="77777777" w:rsidR="006A7500" w:rsidRDefault="00777BB6">
      <w:pPr>
        <w:ind w:firstLine="426"/>
        <w:jc w:val="both"/>
      </w:pPr>
      <w:r>
        <w:t>Устранение выявленных неисправностей согласно техдокументации.</w:t>
      </w:r>
    </w:p>
    <w:p w14:paraId="2CF0B1A9" w14:textId="77777777" w:rsidR="006A7500" w:rsidRDefault="00777BB6">
      <w:pPr>
        <w:ind w:firstLine="426"/>
        <w:jc w:val="both"/>
      </w:pPr>
      <w:r>
        <w:t>Проведение восстановления электроцепи.</w:t>
      </w:r>
    </w:p>
    <w:p w14:paraId="28DC6EB2" w14:textId="77777777" w:rsidR="006A7500" w:rsidRDefault="00777BB6">
      <w:pPr>
        <w:ind w:firstLine="426"/>
        <w:jc w:val="both"/>
      </w:pPr>
      <w:r>
        <w:t>Проведение работ с соблюдением норм ТБ.</w:t>
      </w:r>
    </w:p>
    <w:p w14:paraId="2B8F7563" w14:textId="77777777" w:rsidR="006A7500" w:rsidRDefault="00777BB6">
      <w:pPr>
        <w:jc w:val="both"/>
        <w:rPr>
          <w:i/>
        </w:rPr>
      </w:pPr>
      <w:r>
        <w:rPr>
          <w:i/>
        </w:rPr>
        <w:t>Тема 2.7.</w:t>
      </w:r>
      <w:r>
        <w:t xml:space="preserve"> </w:t>
      </w:r>
      <w:r>
        <w:rPr>
          <w:i/>
        </w:rPr>
        <w:t xml:space="preserve">Система управления двигателем. Общее устройство электронных систем управления двигателем (ЭСУД). </w:t>
      </w:r>
    </w:p>
    <w:p w14:paraId="39971ED2" w14:textId="77777777" w:rsidR="006A7500" w:rsidRDefault="00777BB6">
      <w:pPr>
        <w:jc w:val="both"/>
      </w:pPr>
      <w:r>
        <w:t>Лекция. Вопросы, выносимые на занятия:</w:t>
      </w:r>
    </w:p>
    <w:p w14:paraId="75863F8B" w14:textId="77777777" w:rsidR="006A7500" w:rsidRDefault="00777BB6">
      <w:pPr>
        <w:jc w:val="both"/>
      </w:pPr>
      <w:r>
        <w:t>Общее устройство электронных систем управления двигателем (ЭСУД). Классификация систем. Принцип работы систем управления двигателем (ЭСУД). Работа датчиков системы (ЭСУД). Возможные неисправности системы.</w:t>
      </w:r>
    </w:p>
    <w:p w14:paraId="3A40AEDC" w14:textId="77777777" w:rsidR="006A7500" w:rsidRDefault="00777BB6">
      <w:pPr>
        <w:jc w:val="both"/>
        <w:rPr>
          <w:i/>
        </w:rPr>
      </w:pPr>
      <w:r>
        <w:rPr>
          <w:i/>
        </w:rPr>
        <w:t>Тема 2.8. Основы проведения диагностирования системы управления двигателем (ЭСУД).</w:t>
      </w:r>
    </w:p>
    <w:p w14:paraId="5E80EF08" w14:textId="77777777" w:rsidR="006A7500" w:rsidRDefault="00777BB6">
      <w:pPr>
        <w:jc w:val="both"/>
      </w:pPr>
      <w:r>
        <w:t>Лекция. Вопросы, выносимые на занятия:</w:t>
      </w:r>
    </w:p>
    <w:p w14:paraId="135F0031" w14:textId="77777777" w:rsidR="006A7500" w:rsidRDefault="00777BB6">
      <w:pPr>
        <w:jc w:val="both"/>
      </w:pPr>
      <w:r>
        <w:t>Диагностическое оборудования для проведения диагностирования системы управления двигателем (ЭСУД). Возможные причины возникновения отказов в работе датчиков ЭСУД. Оптимальный выбор диагностического оборудования для проведения диагностики.</w:t>
      </w:r>
    </w:p>
    <w:p w14:paraId="3E971C10" w14:textId="77777777" w:rsidR="006A7500" w:rsidRDefault="00777BB6">
      <w:pPr>
        <w:jc w:val="both"/>
        <w:rPr>
          <w:i/>
        </w:rPr>
      </w:pPr>
      <w:r>
        <w:rPr>
          <w:i/>
        </w:rPr>
        <w:t>Тема 2.9. Диагностирование эффективности работы датчиков ЭСУД осциллографом, снятие и построение осциллограмм.</w:t>
      </w:r>
    </w:p>
    <w:p w14:paraId="461C577F" w14:textId="77777777" w:rsidR="006A7500" w:rsidRDefault="00777BB6">
      <w:pPr>
        <w:jc w:val="both"/>
      </w:pPr>
      <w:r>
        <w:t>Практическое занятие. План проведения занятия:</w:t>
      </w:r>
    </w:p>
    <w:p w14:paraId="48557A21" w14:textId="77777777" w:rsidR="006A7500" w:rsidRDefault="00777BB6">
      <w:pPr>
        <w:ind w:firstLine="426"/>
        <w:jc w:val="both"/>
      </w:pPr>
      <w:r>
        <w:t>Диагностирование эффективности работы датчиков ЭСУД осциллографом.</w:t>
      </w:r>
    </w:p>
    <w:p w14:paraId="123B1969" w14:textId="77777777" w:rsidR="006A7500" w:rsidRDefault="00777BB6">
      <w:pPr>
        <w:ind w:firstLine="426"/>
        <w:jc w:val="both"/>
      </w:pPr>
      <w:r>
        <w:t>Снятие и построение осциллограмм работы различных датчиков ЭСУД.</w:t>
      </w:r>
    </w:p>
    <w:p w14:paraId="004A8752" w14:textId="77777777" w:rsidR="006A7500" w:rsidRDefault="00777BB6">
      <w:pPr>
        <w:ind w:firstLine="284"/>
        <w:jc w:val="both"/>
      </w:pPr>
      <w:r>
        <w:t xml:space="preserve"> Принятие решения об исправности/неисправности проверяемых датчиков.</w:t>
      </w:r>
    </w:p>
    <w:p w14:paraId="463614C7" w14:textId="77777777" w:rsidR="006A7500" w:rsidRDefault="00777BB6">
      <w:pPr>
        <w:jc w:val="both"/>
        <w:rPr>
          <w:i/>
        </w:rPr>
      </w:pPr>
      <w:r>
        <w:rPr>
          <w:i/>
        </w:rPr>
        <w:t>Тема 2.10. Проведение анализа состава отработавших газов по показаниям газоанализатора.</w:t>
      </w:r>
    </w:p>
    <w:p w14:paraId="23C7F4C8" w14:textId="77777777" w:rsidR="006A7500" w:rsidRDefault="00777BB6">
      <w:pPr>
        <w:jc w:val="both"/>
      </w:pPr>
      <w:r>
        <w:t>Практическое занятие. План проведения занятия:</w:t>
      </w:r>
    </w:p>
    <w:p w14:paraId="49066064" w14:textId="77777777" w:rsidR="006A7500" w:rsidRDefault="00777BB6">
      <w:pPr>
        <w:ind w:firstLine="284"/>
        <w:jc w:val="both"/>
      </w:pPr>
      <w:r>
        <w:t xml:space="preserve"> Диагностирование двигателя по показаниям газоанализатора.</w:t>
      </w:r>
    </w:p>
    <w:p w14:paraId="14ACBDF6" w14:textId="77777777" w:rsidR="006A7500" w:rsidRDefault="00777BB6">
      <w:pPr>
        <w:ind w:firstLine="284"/>
        <w:jc w:val="both"/>
      </w:pPr>
      <w:r>
        <w:t xml:space="preserve"> Проведение анализа состава отработавших газов.</w:t>
      </w:r>
    </w:p>
    <w:p w14:paraId="420053D8" w14:textId="77777777" w:rsidR="006A7500" w:rsidRDefault="00777BB6">
      <w:pPr>
        <w:ind w:firstLine="284"/>
        <w:jc w:val="both"/>
      </w:pPr>
      <w:r>
        <w:t xml:space="preserve"> Проведение анализа о работе двигателя.</w:t>
      </w:r>
    </w:p>
    <w:p w14:paraId="219D5844" w14:textId="77777777" w:rsidR="006A7500" w:rsidRDefault="00777BB6">
      <w:pPr>
        <w:jc w:val="both"/>
        <w:rPr>
          <w:i/>
        </w:rPr>
      </w:pPr>
      <w:r>
        <w:rPr>
          <w:i/>
        </w:rPr>
        <w:t>Тема 2.11. Диагностирование ЭСУД диагностическим сканером.</w:t>
      </w:r>
    </w:p>
    <w:p w14:paraId="2C4FF787" w14:textId="77777777" w:rsidR="006A7500" w:rsidRDefault="00777BB6">
      <w:pPr>
        <w:jc w:val="both"/>
      </w:pPr>
      <w:r>
        <w:t>Практическое занятие. План проведения занятия:</w:t>
      </w:r>
    </w:p>
    <w:p w14:paraId="12D7D32F" w14:textId="77777777" w:rsidR="006A7500" w:rsidRDefault="00777BB6">
      <w:pPr>
        <w:ind w:firstLine="284"/>
        <w:jc w:val="both"/>
      </w:pPr>
      <w:r>
        <w:t>Диагностирование ЭСУД диагностическим сканером.</w:t>
      </w:r>
    </w:p>
    <w:p w14:paraId="7CCD5D14" w14:textId="77777777" w:rsidR="006A7500" w:rsidRDefault="00777BB6">
      <w:pPr>
        <w:ind w:firstLine="284"/>
        <w:jc w:val="both"/>
      </w:pPr>
      <w:r>
        <w:t>Проведение анализа оперативных данных показаний диагностического сканера.</w:t>
      </w:r>
    </w:p>
    <w:p w14:paraId="6D78D282" w14:textId="77777777" w:rsidR="006A7500" w:rsidRDefault="00777BB6">
      <w:pPr>
        <w:ind w:firstLine="284"/>
        <w:jc w:val="both"/>
      </w:pPr>
      <w:r>
        <w:t xml:space="preserve">Принятие решения об эффективности работы ЭСУД. </w:t>
      </w:r>
    </w:p>
    <w:p w14:paraId="4F30A403" w14:textId="77777777" w:rsidR="006A7500" w:rsidRDefault="00777BB6">
      <w:pPr>
        <w:jc w:val="both"/>
        <w:rPr>
          <w:i/>
        </w:rPr>
      </w:pPr>
      <w:r>
        <w:rPr>
          <w:i/>
        </w:rPr>
        <w:t>Тема 2.12. Устранение выявленных неисправностей.</w:t>
      </w:r>
    </w:p>
    <w:p w14:paraId="1810D864" w14:textId="77777777" w:rsidR="006A7500" w:rsidRDefault="00777BB6">
      <w:pPr>
        <w:jc w:val="both"/>
      </w:pPr>
      <w:r>
        <w:t>Практическое занятие. План проведения занятия:</w:t>
      </w:r>
    </w:p>
    <w:p w14:paraId="594A2AE0" w14:textId="77777777" w:rsidR="006A7500" w:rsidRDefault="00777BB6">
      <w:pPr>
        <w:jc w:val="both"/>
      </w:pPr>
      <w:r>
        <w:t xml:space="preserve"> Замена неисправных элементов системы.</w:t>
      </w:r>
    </w:p>
    <w:p w14:paraId="0D5BB635" w14:textId="77777777" w:rsidR="006A7500" w:rsidRDefault="00777BB6">
      <w:pPr>
        <w:jc w:val="both"/>
      </w:pPr>
      <w:r>
        <w:t xml:space="preserve"> Соблюдение требований ТБ при замене.</w:t>
      </w:r>
    </w:p>
    <w:p w14:paraId="1269D923" w14:textId="77777777" w:rsidR="006A7500" w:rsidRDefault="00777BB6">
      <w:pPr>
        <w:jc w:val="both"/>
      </w:pPr>
      <w:r>
        <w:t xml:space="preserve"> Контрольная проверка работы ЭСУД, после замены неисправных элементов.</w:t>
      </w:r>
    </w:p>
    <w:p w14:paraId="01BBCAF1" w14:textId="77777777" w:rsidR="006A7500" w:rsidRDefault="006A7500">
      <w:pPr>
        <w:jc w:val="both"/>
      </w:pPr>
    </w:p>
    <w:p w14:paraId="1C652E02" w14:textId="77777777" w:rsidR="006A7500" w:rsidRDefault="00777BB6">
      <w:pPr>
        <w:jc w:val="both"/>
        <w:rPr>
          <w:b/>
          <w:i/>
        </w:rPr>
      </w:pPr>
      <w:r>
        <w:rPr>
          <w:b/>
        </w:rPr>
        <w:t xml:space="preserve">Модуль 3. </w:t>
      </w:r>
      <w:r>
        <w:rPr>
          <w:b/>
          <w:i/>
        </w:rPr>
        <w:t>Диагностика и техническое обслуживание ходовой части и органов управления. Тормозные системы. Система рулевого управления, подвеска</w:t>
      </w:r>
    </w:p>
    <w:p w14:paraId="70A2CDE1" w14:textId="77777777" w:rsidR="006A7500" w:rsidRDefault="00777BB6">
      <w:pPr>
        <w:jc w:val="both"/>
        <w:rPr>
          <w:i/>
        </w:rPr>
      </w:pPr>
      <w:r>
        <w:rPr>
          <w:i/>
        </w:rPr>
        <w:t>Тема 3.1. Тормозные системы. Общие сведения о системах торможения.</w:t>
      </w:r>
    </w:p>
    <w:p w14:paraId="30C128B3" w14:textId="77777777" w:rsidR="006A7500" w:rsidRDefault="00777BB6">
      <w:pPr>
        <w:jc w:val="both"/>
      </w:pPr>
      <w:r>
        <w:t>Лекция. Вопросы, выносимые на занятия:</w:t>
      </w:r>
    </w:p>
    <w:p w14:paraId="7D432D85" w14:textId="77777777" w:rsidR="006A7500" w:rsidRDefault="00777BB6">
      <w:pPr>
        <w:shd w:val="clear" w:color="auto" w:fill="FFFFFF"/>
        <w:jc w:val="both"/>
      </w:pPr>
      <w:r>
        <w:t xml:space="preserve">Общие сведения о системах торможения. Классификация систем торможения. Принцип работы систем торможения. </w:t>
      </w:r>
    </w:p>
    <w:p w14:paraId="153646FF" w14:textId="77777777" w:rsidR="006A7500" w:rsidRDefault="00777BB6">
      <w:pPr>
        <w:jc w:val="both"/>
        <w:rPr>
          <w:i/>
        </w:rPr>
      </w:pPr>
      <w:r>
        <w:rPr>
          <w:i/>
        </w:rPr>
        <w:lastRenderedPageBreak/>
        <w:t>Тема 3.2. Типы приводов систем торможения. Устройство.</w:t>
      </w:r>
    </w:p>
    <w:p w14:paraId="5E4E6BE4" w14:textId="77777777" w:rsidR="006A7500" w:rsidRDefault="00777BB6">
      <w:pPr>
        <w:jc w:val="both"/>
      </w:pPr>
      <w:r>
        <w:t>Лекция. Вопросы, выносимые на занятия:</w:t>
      </w:r>
    </w:p>
    <w:p w14:paraId="018E0012" w14:textId="77777777" w:rsidR="006A7500" w:rsidRDefault="00777BB6">
      <w:pPr>
        <w:jc w:val="both"/>
      </w:pPr>
      <w:r>
        <w:t>Типы приводов систем торможения. Устройство, принцип действия приводов. Особенности конструкции.</w:t>
      </w:r>
    </w:p>
    <w:p w14:paraId="3FA557C7" w14:textId="77777777" w:rsidR="006A7500" w:rsidRDefault="00777BB6">
      <w:pPr>
        <w:shd w:val="clear" w:color="auto" w:fill="FFFFFF"/>
        <w:jc w:val="both"/>
        <w:rPr>
          <w:i/>
        </w:rPr>
      </w:pPr>
      <w:r>
        <w:rPr>
          <w:i/>
        </w:rPr>
        <w:t>Тема 3.3. Диагностирование систем торможения.</w:t>
      </w:r>
    </w:p>
    <w:p w14:paraId="452551B3" w14:textId="77777777" w:rsidR="006A7500" w:rsidRDefault="00777BB6">
      <w:pPr>
        <w:shd w:val="clear" w:color="auto" w:fill="FFFFFF"/>
        <w:jc w:val="both"/>
      </w:pPr>
      <w:r>
        <w:t>Практическое занятие. План проведения занятия:</w:t>
      </w:r>
    </w:p>
    <w:p w14:paraId="43BC0E41" w14:textId="77777777" w:rsidR="006A7500" w:rsidRDefault="00777BB6">
      <w:pPr>
        <w:shd w:val="clear" w:color="auto" w:fill="FFFFFF"/>
        <w:ind w:firstLine="284"/>
        <w:jc w:val="both"/>
      </w:pPr>
      <w:r>
        <w:t>Осмотр рабочей системы торможения.</w:t>
      </w:r>
    </w:p>
    <w:p w14:paraId="207B9F5E" w14:textId="77777777" w:rsidR="006A7500" w:rsidRDefault="00777BB6">
      <w:pPr>
        <w:ind w:firstLine="284"/>
        <w:jc w:val="both"/>
      </w:pPr>
      <w:r>
        <w:t>Проверка и осмотр стояночной тормозной системы.</w:t>
      </w:r>
    </w:p>
    <w:p w14:paraId="419DA520" w14:textId="77777777" w:rsidR="006A7500" w:rsidRDefault="00777BB6">
      <w:pPr>
        <w:ind w:firstLine="284"/>
        <w:jc w:val="both"/>
      </w:pPr>
      <w:r>
        <w:t>Диагностирование систем.</w:t>
      </w:r>
    </w:p>
    <w:p w14:paraId="57D49D82" w14:textId="77777777" w:rsidR="006A7500" w:rsidRDefault="00777BB6">
      <w:pPr>
        <w:ind w:firstLine="284"/>
        <w:jc w:val="both"/>
      </w:pPr>
      <w:r>
        <w:t xml:space="preserve">Соблюдение требований ТБ. </w:t>
      </w:r>
    </w:p>
    <w:p w14:paraId="12AB58C0" w14:textId="77777777" w:rsidR="006A7500" w:rsidRDefault="00777BB6">
      <w:pPr>
        <w:jc w:val="both"/>
        <w:rPr>
          <w:i/>
        </w:rPr>
      </w:pPr>
      <w:r>
        <w:rPr>
          <w:i/>
        </w:rPr>
        <w:t>Тема 3.4. Применение измерительного инструмента для определения износа деталей систем торможения.</w:t>
      </w:r>
    </w:p>
    <w:p w14:paraId="52786D07" w14:textId="77777777" w:rsidR="006A7500" w:rsidRDefault="00777BB6">
      <w:pPr>
        <w:jc w:val="both"/>
      </w:pPr>
      <w:r>
        <w:t>Практическое занятие. План проведения занятия:</w:t>
      </w:r>
    </w:p>
    <w:p w14:paraId="70FB96FB" w14:textId="77777777" w:rsidR="006A7500" w:rsidRDefault="00777BB6">
      <w:pPr>
        <w:ind w:firstLine="426"/>
        <w:jc w:val="both"/>
      </w:pPr>
      <w:r>
        <w:t>Выбор необходимого измерительного инструмента для определения износа детали.</w:t>
      </w:r>
    </w:p>
    <w:p w14:paraId="7EDC1B88" w14:textId="77777777" w:rsidR="006A7500" w:rsidRDefault="00777BB6">
      <w:pPr>
        <w:ind w:firstLine="426"/>
        <w:jc w:val="both"/>
      </w:pPr>
      <w:r>
        <w:t>Проверка состояния инструмента.</w:t>
      </w:r>
    </w:p>
    <w:p w14:paraId="5D193674" w14:textId="77777777" w:rsidR="006A7500" w:rsidRDefault="00777BB6">
      <w:pPr>
        <w:ind w:firstLine="426"/>
        <w:jc w:val="both"/>
      </w:pPr>
      <w:r>
        <w:t>Калибровка инструмента.</w:t>
      </w:r>
    </w:p>
    <w:p w14:paraId="2B4AD855" w14:textId="77777777" w:rsidR="006A7500" w:rsidRDefault="00777BB6">
      <w:pPr>
        <w:ind w:firstLine="426"/>
        <w:jc w:val="both"/>
      </w:pPr>
      <w:r>
        <w:t>Проведение измерений деталей согласно ТП.</w:t>
      </w:r>
    </w:p>
    <w:p w14:paraId="715A06B3" w14:textId="77777777" w:rsidR="006A7500" w:rsidRDefault="00777BB6">
      <w:pPr>
        <w:ind w:firstLine="426"/>
        <w:jc w:val="both"/>
      </w:pPr>
      <w:r>
        <w:t>Проведение необходимых расчетов.</w:t>
      </w:r>
    </w:p>
    <w:p w14:paraId="25BFE85B" w14:textId="77777777" w:rsidR="006A7500" w:rsidRDefault="00777BB6">
      <w:pPr>
        <w:ind w:firstLine="426"/>
        <w:jc w:val="both"/>
      </w:pPr>
      <w:r>
        <w:t>Принятие вывода о допустимом износе или замене детали с учетом допусков ТП.</w:t>
      </w:r>
    </w:p>
    <w:p w14:paraId="4E41B11E" w14:textId="77777777" w:rsidR="006A7500" w:rsidRDefault="00777BB6">
      <w:pPr>
        <w:jc w:val="both"/>
        <w:rPr>
          <w:i/>
        </w:rPr>
      </w:pPr>
      <w:r>
        <w:rPr>
          <w:i/>
        </w:rPr>
        <w:t>Тема 3.5. Устранение неисправностей.</w:t>
      </w:r>
    </w:p>
    <w:p w14:paraId="49349F5E" w14:textId="77777777" w:rsidR="006A7500" w:rsidRDefault="00777BB6">
      <w:pPr>
        <w:jc w:val="both"/>
      </w:pPr>
      <w:r>
        <w:t>Практическое занятие. План проведения занятия:</w:t>
      </w:r>
    </w:p>
    <w:p w14:paraId="02D2C054" w14:textId="77777777" w:rsidR="006A7500" w:rsidRDefault="00777BB6">
      <w:pPr>
        <w:ind w:firstLine="426"/>
        <w:jc w:val="both"/>
      </w:pPr>
      <w:r>
        <w:t>Замена деталей согласно ТП.</w:t>
      </w:r>
    </w:p>
    <w:p w14:paraId="6A290E8F" w14:textId="77777777" w:rsidR="006A7500" w:rsidRDefault="00777BB6">
      <w:pPr>
        <w:ind w:firstLine="426"/>
        <w:jc w:val="both"/>
      </w:pPr>
      <w:r>
        <w:t>Соблюдение требований ТБ.</w:t>
      </w:r>
    </w:p>
    <w:p w14:paraId="44207F0F" w14:textId="77777777" w:rsidR="006A7500" w:rsidRDefault="00777BB6">
      <w:pPr>
        <w:jc w:val="both"/>
        <w:rPr>
          <w:i/>
        </w:rPr>
      </w:pPr>
      <w:r>
        <w:rPr>
          <w:i/>
        </w:rPr>
        <w:t>Тема 3.6.</w:t>
      </w:r>
      <w:r>
        <w:t xml:space="preserve"> </w:t>
      </w:r>
      <w:r>
        <w:rPr>
          <w:i/>
        </w:rPr>
        <w:t>Обслуживание гидравлического привода рабочей системы торможения. Применение оборудования для удаления воздуха из гидропривода системы.</w:t>
      </w:r>
    </w:p>
    <w:p w14:paraId="2DB73DA3" w14:textId="77777777" w:rsidR="006A7500" w:rsidRDefault="00777BB6">
      <w:pPr>
        <w:jc w:val="both"/>
      </w:pPr>
      <w:r>
        <w:t>Практическое занятие. План проведения занятия:</w:t>
      </w:r>
    </w:p>
    <w:p w14:paraId="69C47239" w14:textId="77777777" w:rsidR="006A7500" w:rsidRDefault="00777BB6">
      <w:pPr>
        <w:ind w:firstLine="426"/>
        <w:jc w:val="both"/>
      </w:pPr>
      <w:r>
        <w:t xml:space="preserve">Обслуживание гидравлического привода рабочей системы торможения. </w:t>
      </w:r>
    </w:p>
    <w:p w14:paraId="305EF702" w14:textId="77777777" w:rsidR="006A7500" w:rsidRDefault="00777BB6">
      <w:pPr>
        <w:ind w:firstLine="426"/>
        <w:jc w:val="both"/>
      </w:pPr>
      <w:r>
        <w:t>Удаление воздуха из гидропривода системы.</w:t>
      </w:r>
    </w:p>
    <w:p w14:paraId="4636DCB2" w14:textId="77777777" w:rsidR="006A7500" w:rsidRDefault="00777BB6">
      <w:pPr>
        <w:ind w:firstLine="426"/>
        <w:jc w:val="both"/>
      </w:pPr>
      <w:r>
        <w:t>Проверка гидропривода.</w:t>
      </w:r>
    </w:p>
    <w:p w14:paraId="41BD71C1" w14:textId="77777777" w:rsidR="006A7500" w:rsidRDefault="00777BB6">
      <w:pPr>
        <w:ind w:firstLine="426"/>
        <w:jc w:val="both"/>
        <w:rPr>
          <w:highlight w:val="yellow"/>
        </w:rPr>
      </w:pPr>
      <w:r>
        <w:t>Соблюдение требований ТБ.</w:t>
      </w:r>
    </w:p>
    <w:p w14:paraId="1BC1D1D5" w14:textId="77777777" w:rsidR="006A7500" w:rsidRDefault="00777BB6">
      <w:pPr>
        <w:jc w:val="both"/>
        <w:rPr>
          <w:i/>
        </w:rPr>
      </w:pPr>
      <w:r>
        <w:rPr>
          <w:i/>
        </w:rPr>
        <w:t xml:space="preserve">Тема 3.7. Система рулевого управления, подвеска. Типы рулевого управления, типы подвесок. </w:t>
      </w:r>
    </w:p>
    <w:p w14:paraId="759B8E40" w14:textId="77777777" w:rsidR="006A7500" w:rsidRDefault="00777BB6">
      <w:pPr>
        <w:jc w:val="both"/>
      </w:pPr>
      <w:r>
        <w:t>Лекция. Вопросы, выносимые на занятия:</w:t>
      </w:r>
    </w:p>
    <w:p w14:paraId="6BAD1E17" w14:textId="77777777" w:rsidR="006A7500" w:rsidRDefault="00777BB6">
      <w:pPr>
        <w:jc w:val="both"/>
      </w:pPr>
      <w:r>
        <w:t>Общие сведения о рулевом управлении. Типы рулевого управления. Принцип работы рулевого управления. Типы подвесок. Особенности конструкции.</w:t>
      </w:r>
    </w:p>
    <w:p w14:paraId="6B684779" w14:textId="77777777" w:rsidR="006A7500" w:rsidRDefault="00777BB6">
      <w:pPr>
        <w:jc w:val="both"/>
        <w:rPr>
          <w:i/>
        </w:rPr>
      </w:pPr>
      <w:r>
        <w:rPr>
          <w:i/>
        </w:rPr>
        <w:t>Тема 3.8. Устройство ходовой части, рулевого управления.</w:t>
      </w:r>
    </w:p>
    <w:p w14:paraId="1A8AD52F" w14:textId="77777777" w:rsidR="006A7500" w:rsidRDefault="00777BB6">
      <w:pPr>
        <w:jc w:val="both"/>
      </w:pPr>
      <w:r>
        <w:t>Лекция. Вопросы, выносимые на занятия:</w:t>
      </w:r>
    </w:p>
    <w:p w14:paraId="5B213906" w14:textId="77777777" w:rsidR="006A7500" w:rsidRDefault="00777BB6">
      <w:pPr>
        <w:jc w:val="both"/>
      </w:pPr>
      <w:r>
        <w:t>Устройство ходовой части, рулевого управления. Особенности конструкции. Возможные неисправности.</w:t>
      </w:r>
    </w:p>
    <w:p w14:paraId="249589ED" w14:textId="77777777" w:rsidR="006A7500" w:rsidRDefault="00777BB6">
      <w:pPr>
        <w:jc w:val="both"/>
      </w:pPr>
      <w:r>
        <w:rPr>
          <w:i/>
        </w:rPr>
        <w:t>Тема 3.9. Диагностирование ходовой части, демонтаж элементов ходовой части.</w:t>
      </w:r>
      <w:r>
        <w:t xml:space="preserve"> Практическое занятие. План проведения занятия:</w:t>
      </w:r>
    </w:p>
    <w:p w14:paraId="17D90E69" w14:textId="77777777" w:rsidR="006A7500" w:rsidRDefault="00777BB6">
      <w:pPr>
        <w:ind w:firstLine="426"/>
        <w:jc w:val="both"/>
      </w:pPr>
      <w:r>
        <w:t>Осмотр, диагностирование ходовой части.</w:t>
      </w:r>
    </w:p>
    <w:p w14:paraId="7D0A864B" w14:textId="77777777" w:rsidR="006A7500" w:rsidRDefault="00777BB6">
      <w:pPr>
        <w:ind w:firstLine="426"/>
        <w:jc w:val="both"/>
      </w:pPr>
      <w:r>
        <w:t>Демонтаж элементов ходовой части.</w:t>
      </w:r>
    </w:p>
    <w:p w14:paraId="17CED546" w14:textId="77777777" w:rsidR="006A7500" w:rsidRDefault="00777BB6">
      <w:pPr>
        <w:ind w:firstLine="426"/>
        <w:jc w:val="both"/>
      </w:pPr>
      <w:r>
        <w:t>Соблюдение требований ТП.</w:t>
      </w:r>
    </w:p>
    <w:p w14:paraId="74D892CD" w14:textId="77777777" w:rsidR="006A7500" w:rsidRDefault="00777BB6">
      <w:pPr>
        <w:ind w:firstLine="426"/>
        <w:jc w:val="both"/>
      </w:pPr>
      <w:r>
        <w:t>Соблюдение требований ТБ.</w:t>
      </w:r>
    </w:p>
    <w:p w14:paraId="3384C167" w14:textId="77777777" w:rsidR="006A7500" w:rsidRDefault="00777BB6">
      <w:pPr>
        <w:jc w:val="both"/>
        <w:rPr>
          <w:i/>
        </w:rPr>
      </w:pPr>
      <w:r>
        <w:rPr>
          <w:i/>
        </w:rPr>
        <w:t>Тема 3.10. Устранение неисправностей ходовой части согласно технологическому процессу, разборка-сборка узлов ходовой части.</w:t>
      </w:r>
    </w:p>
    <w:p w14:paraId="06FC5ADF" w14:textId="77777777" w:rsidR="006A7500" w:rsidRDefault="00777BB6">
      <w:pPr>
        <w:jc w:val="both"/>
      </w:pPr>
      <w:r>
        <w:t>Практическое занятие. План проведения занятия:</w:t>
      </w:r>
    </w:p>
    <w:p w14:paraId="1A36D74F" w14:textId="77777777" w:rsidR="006A7500" w:rsidRDefault="00777BB6">
      <w:pPr>
        <w:jc w:val="both"/>
      </w:pPr>
      <w:r>
        <w:t xml:space="preserve"> Разборка узлов ходовой части.</w:t>
      </w:r>
      <w:r>
        <w:tab/>
      </w:r>
      <w:r>
        <w:tab/>
      </w:r>
      <w:r>
        <w:tab/>
      </w:r>
    </w:p>
    <w:p w14:paraId="44EEB150" w14:textId="77777777" w:rsidR="006A7500" w:rsidRDefault="00777BB6">
      <w:pPr>
        <w:ind w:firstLine="426"/>
        <w:jc w:val="both"/>
      </w:pPr>
      <w:r>
        <w:t>Определение возможных неисправностей ходовой части.</w:t>
      </w:r>
    </w:p>
    <w:p w14:paraId="14152C12" w14:textId="77777777" w:rsidR="006A7500" w:rsidRDefault="00777BB6">
      <w:pPr>
        <w:ind w:firstLine="426"/>
        <w:jc w:val="both"/>
      </w:pPr>
      <w:r>
        <w:t>Устранение неисправностей ходовой части.</w:t>
      </w:r>
    </w:p>
    <w:p w14:paraId="0B48787F" w14:textId="77777777" w:rsidR="006A7500" w:rsidRDefault="00777BB6">
      <w:pPr>
        <w:ind w:firstLine="426"/>
        <w:jc w:val="both"/>
      </w:pPr>
      <w:r>
        <w:t>Сборка узлов ходовой части.</w:t>
      </w:r>
    </w:p>
    <w:p w14:paraId="76435E53" w14:textId="77777777" w:rsidR="006A7500" w:rsidRDefault="00777BB6">
      <w:pPr>
        <w:ind w:firstLine="426"/>
        <w:jc w:val="both"/>
      </w:pPr>
      <w:r>
        <w:lastRenderedPageBreak/>
        <w:t xml:space="preserve">Установка на автомобиль. </w:t>
      </w:r>
    </w:p>
    <w:p w14:paraId="11868D37" w14:textId="77777777" w:rsidR="006A7500" w:rsidRDefault="00777BB6">
      <w:pPr>
        <w:ind w:firstLine="426"/>
        <w:jc w:val="both"/>
      </w:pPr>
      <w:r>
        <w:t>Соблюдение требований ТП.</w:t>
      </w:r>
    </w:p>
    <w:p w14:paraId="71E44295" w14:textId="77777777" w:rsidR="006A7500" w:rsidRDefault="00777BB6">
      <w:pPr>
        <w:ind w:firstLine="426"/>
        <w:jc w:val="both"/>
      </w:pPr>
      <w:r>
        <w:t>Соблюдение требований ТБ.</w:t>
      </w:r>
    </w:p>
    <w:p w14:paraId="5CDB3288" w14:textId="77777777" w:rsidR="006A7500" w:rsidRDefault="00777BB6">
      <w:pPr>
        <w:jc w:val="both"/>
        <w:rPr>
          <w:i/>
        </w:rPr>
      </w:pPr>
      <w:r>
        <w:rPr>
          <w:i/>
        </w:rPr>
        <w:t>Тема 3.11. Диагностирование рулевого управления, устранение неисправностей согласно технологическому процессу.</w:t>
      </w:r>
    </w:p>
    <w:p w14:paraId="602E7487" w14:textId="77777777" w:rsidR="006A7500" w:rsidRDefault="00777BB6">
      <w:pPr>
        <w:jc w:val="both"/>
      </w:pPr>
      <w:r>
        <w:t>Практическое занятие. План проведения занятия:</w:t>
      </w:r>
    </w:p>
    <w:p w14:paraId="7139592C" w14:textId="77777777" w:rsidR="006A7500" w:rsidRDefault="00777BB6">
      <w:pPr>
        <w:jc w:val="both"/>
      </w:pPr>
      <w:r>
        <w:t xml:space="preserve"> Диагностирование рулевого управления.</w:t>
      </w:r>
      <w:r>
        <w:tab/>
      </w:r>
      <w:r>
        <w:tab/>
      </w:r>
      <w:r>
        <w:tab/>
      </w:r>
    </w:p>
    <w:p w14:paraId="401EF009" w14:textId="77777777" w:rsidR="006A7500" w:rsidRDefault="00777BB6">
      <w:pPr>
        <w:ind w:firstLine="426"/>
        <w:jc w:val="both"/>
      </w:pPr>
      <w:r>
        <w:t>Определение возможных неисправностей рулевого управления.</w:t>
      </w:r>
    </w:p>
    <w:p w14:paraId="7DEB5744" w14:textId="77777777" w:rsidR="006A7500" w:rsidRDefault="00777BB6">
      <w:pPr>
        <w:ind w:firstLine="426"/>
        <w:jc w:val="both"/>
      </w:pPr>
      <w:r>
        <w:t>Устранение неисправностей рулевого управления.</w:t>
      </w:r>
    </w:p>
    <w:p w14:paraId="487FCF47" w14:textId="77777777" w:rsidR="006A7500" w:rsidRDefault="00777BB6">
      <w:pPr>
        <w:ind w:firstLine="426"/>
        <w:jc w:val="both"/>
      </w:pPr>
      <w:r>
        <w:t>Соблюдение требований ТП.</w:t>
      </w:r>
    </w:p>
    <w:p w14:paraId="6A3FAF22" w14:textId="77777777" w:rsidR="006A7500" w:rsidRDefault="00777BB6">
      <w:pPr>
        <w:ind w:firstLine="426"/>
        <w:jc w:val="both"/>
      </w:pPr>
      <w:r>
        <w:t>Соблюдение требований ТБ.</w:t>
      </w:r>
    </w:p>
    <w:p w14:paraId="282E8B1D" w14:textId="77777777" w:rsidR="006A7500" w:rsidRDefault="00777BB6">
      <w:pPr>
        <w:jc w:val="both"/>
        <w:rPr>
          <w:i/>
        </w:rPr>
      </w:pPr>
      <w:r>
        <w:rPr>
          <w:i/>
        </w:rPr>
        <w:t>Тема 3.12. Проверка и регулировка углов установки колёс. Работа на стенде регулировки углов установки колес (стенд «Развал-схождение»). Измерение углов установки колес.</w:t>
      </w:r>
    </w:p>
    <w:p w14:paraId="1C9B9042" w14:textId="77777777" w:rsidR="006A7500" w:rsidRDefault="00777BB6">
      <w:pPr>
        <w:jc w:val="both"/>
      </w:pPr>
      <w:r>
        <w:t>Практическое занятие. План проведения занятия:</w:t>
      </w:r>
    </w:p>
    <w:p w14:paraId="16F9FAB6" w14:textId="77777777" w:rsidR="006A7500" w:rsidRDefault="00777BB6">
      <w:pPr>
        <w:jc w:val="both"/>
      </w:pPr>
      <w:r>
        <w:t xml:space="preserve"> Проверка и регулировка углов установки колёс.</w:t>
      </w:r>
      <w:r>
        <w:tab/>
      </w:r>
      <w:r>
        <w:tab/>
      </w:r>
      <w:r>
        <w:tab/>
      </w:r>
    </w:p>
    <w:p w14:paraId="0F13DD94" w14:textId="77777777" w:rsidR="006A7500" w:rsidRDefault="00777BB6">
      <w:pPr>
        <w:ind w:firstLine="426"/>
        <w:jc w:val="both"/>
      </w:pPr>
      <w:r>
        <w:t>Работа на стенде регулировки углов установки колес.</w:t>
      </w:r>
    </w:p>
    <w:p w14:paraId="082838DB" w14:textId="77777777" w:rsidR="006A7500" w:rsidRDefault="00777BB6">
      <w:pPr>
        <w:ind w:firstLine="426"/>
        <w:jc w:val="both"/>
      </w:pPr>
      <w:r>
        <w:t>Измерение углов установки колес.</w:t>
      </w:r>
    </w:p>
    <w:p w14:paraId="0A19E4FB" w14:textId="77777777" w:rsidR="006A7500" w:rsidRDefault="00777BB6">
      <w:pPr>
        <w:ind w:firstLine="426"/>
        <w:jc w:val="both"/>
      </w:pPr>
      <w:r>
        <w:t>Соблюдение требований ТП.</w:t>
      </w:r>
    </w:p>
    <w:p w14:paraId="1E72263C" w14:textId="77777777" w:rsidR="006A7500" w:rsidRDefault="00777BB6">
      <w:pPr>
        <w:ind w:firstLine="426"/>
        <w:jc w:val="both"/>
        <w:rPr>
          <w:highlight w:val="yellow"/>
        </w:rPr>
      </w:pPr>
      <w:r>
        <w:t>Соблюдение требований ТБ.</w:t>
      </w:r>
    </w:p>
    <w:p w14:paraId="1C31965A" w14:textId="77777777" w:rsidR="006A7500" w:rsidRDefault="006A7500">
      <w:pPr>
        <w:rPr>
          <w:b/>
          <w:highlight w:val="yellow"/>
        </w:rPr>
      </w:pPr>
    </w:p>
    <w:p w14:paraId="3561CA45" w14:textId="77777777" w:rsidR="006A7500" w:rsidRDefault="00777BB6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b/>
        </w:rPr>
      </w:pPr>
      <w:r>
        <w:rPr>
          <w:b/>
        </w:rPr>
        <w:t>3.4 Календарный учебный график (порядок освоения модулей)</w:t>
      </w:r>
    </w:p>
    <w:p w14:paraId="03998F2A" w14:textId="77777777" w:rsidR="006A7500" w:rsidRDefault="006A7500">
      <w:pPr>
        <w:jc w:val="center"/>
        <w:rPr>
          <w:b/>
        </w:rPr>
      </w:pPr>
    </w:p>
    <w:tbl>
      <w:tblPr>
        <w:tblStyle w:val="afff0"/>
        <w:tblW w:w="93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 w:rsidR="006A7500" w14:paraId="3342AFFF" w14:textId="77777777">
        <w:trPr>
          <w:trHeight w:val="6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E66C" w14:textId="77777777" w:rsidR="006A7500" w:rsidRDefault="00777BB6">
            <w:pPr>
              <w:widowControl w:val="0"/>
              <w:tabs>
                <w:tab w:val="center" w:pos="4677"/>
              </w:tabs>
              <w:ind w:firstLine="29"/>
              <w:jc w:val="center"/>
            </w:pPr>
            <w:r>
              <w:t xml:space="preserve">Период обучения </w:t>
            </w:r>
            <w:r>
              <w:rPr>
                <w:rFonts w:ascii="Arimo" w:eastAsia="Arimo" w:hAnsi="Arimo" w:cs="Arimo"/>
              </w:rPr>
              <w:br/>
            </w:r>
            <w:r>
              <w:t>(недели)</w:t>
            </w:r>
            <w:r>
              <w:rPr>
                <w:vertAlign w:val="superscript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57E80" w14:textId="77777777" w:rsidR="006A7500" w:rsidRDefault="00777BB6">
            <w:pPr>
              <w:widowControl w:val="0"/>
              <w:tabs>
                <w:tab w:val="center" w:pos="4677"/>
              </w:tabs>
              <w:ind w:firstLine="29"/>
              <w:jc w:val="center"/>
            </w:pPr>
            <w:r>
              <w:t>Наименование модуля</w:t>
            </w:r>
          </w:p>
        </w:tc>
      </w:tr>
      <w:tr w:rsidR="006A7500" w14:paraId="75A9592D" w14:textId="77777777">
        <w:trPr>
          <w:trHeight w:val="6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85A8" w14:textId="77777777" w:rsidR="006A7500" w:rsidRDefault="00777BB6">
            <w:pPr>
              <w:widowControl w:val="0"/>
              <w:tabs>
                <w:tab w:val="center" w:pos="4677"/>
              </w:tabs>
              <w:jc w:val="both"/>
            </w:pPr>
            <w: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4477" w14:textId="77777777" w:rsidR="006A7500" w:rsidRDefault="00777BB6">
            <w:pPr>
              <w:widowControl w:val="0"/>
              <w:tabs>
                <w:tab w:val="center" w:pos="4677"/>
              </w:tabs>
              <w:jc w:val="both"/>
            </w:pPr>
            <w:r>
              <w:t>Раздел 1. Теоретическое обучение. Модуль 1. Современные технологии в профессиональной сфере</w:t>
            </w:r>
          </w:p>
        </w:tc>
      </w:tr>
      <w:tr w:rsidR="006A7500" w14:paraId="4464A001" w14:textId="77777777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0C47" w14:textId="77777777" w:rsidR="006A7500" w:rsidRDefault="00777BB6">
            <w:pPr>
              <w:widowControl w:val="0"/>
              <w:tabs>
                <w:tab w:val="center" w:pos="4677"/>
              </w:tabs>
              <w:jc w:val="both"/>
            </w:pPr>
            <w: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0697" w14:textId="77777777" w:rsidR="006A7500" w:rsidRDefault="006A7500"/>
        </w:tc>
      </w:tr>
      <w:tr w:rsidR="006A7500" w14:paraId="34113F8F" w14:textId="77777777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1556" w14:textId="77777777" w:rsidR="006A7500" w:rsidRDefault="006A7500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6F51" w14:textId="77777777" w:rsidR="006A7500" w:rsidRDefault="006A7500"/>
        </w:tc>
      </w:tr>
      <w:tr w:rsidR="006A7500" w14:paraId="59CB0FB6" w14:textId="77777777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0F38" w14:textId="77777777" w:rsidR="006A7500" w:rsidRDefault="006A7500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88A6" w14:textId="77777777" w:rsidR="006A7500" w:rsidRDefault="006A7500"/>
        </w:tc>
      </w:tr>
      <w:tr w:rsidR="006A7500" w14:paraId="7EFBBC70" w14:textId="77777777">
        <w:trPr>
          <w:trHeight w:val="3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96ED" w14:textId="77777777" w:rsidR="006A7500" w:rsidRDefault="006A7500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EBD3" w14:textId="77777777" w:rsidR="006A7500" w:rsidRDefault="00777BB6">
            <w:pPr>
              <w:widowControl w:val="0"/>
              <w:tabs>
                <w:tab w:val="center" w:pos="4677"/>
              </w:tabs>
              <w:jc w:val="both"/>
            </w:pPr>
            <w:r>
              <w:t>Итоговая аттестация</w:t>
            </w:r>
          </w:p>
        </w:tc>
      </w:tr>
      <w:tr w:rsidR="006A7500" w14:paraId="335F725A" w14:textId="77777777">
        <w:trPr>
          <w:trHeight w:val="600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91D22" w14:textId="77777777" w:rsidR="006A7500" w:rsidRDefault="00777BB6">
            <w:pPr>
              <w:tabs>
                <w:tab w:val="center" w:pos="4677"/>
              </w:tabs>
              <w:jc w:val="both"/>
            </w:pPr>
            <w:r>
              <w:t>*-Точный порядок реализации разделов, модулей (дисциплин) обучения определяется в расписании занятий.</w:t>
            </w:r>
          </w:p>
        </w:tc>
      </w:tr>
    </w:tbl>
    <w:p w14:paraId="6FB2A7BB" w14:textId="77777777" w:rsidR="006A7500" w:rsidRDefault="006A7500">
      <w:pPr>
        <w:widowControl w:val="0"/>
        <w:jc w:val="center"/>
        <w:rPr>
          <w:b/>
        </w:rPr>
      </w:pPr>
    </w:p>
    <w:p w14:paraId="33D9A440" w14:textId="77777777" w:rsidR="006A7500" w:rsidRDefault="006A75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</w:rPr>
      </w:pPr>
    </w:p>
    <w:p w14:paraId="3F7EF3B5" w14:textId="77777777" w:rsidR="006A7500" w:rsidRDefault="00777BB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b/>
        </w:rPr>
      </w:pPr>
      <w:r>
        <w:rPr>
          <w:b/>
        </w:rPr>
        <w:t>Организационно-педагогические условия реализации программы</w:t>
      </w:r>
    </w:p>
    <w:p w14:paraId="04583309" w14:textId="77777777" w:rsidR="006A7500" w:rsidRDefault="006A75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</w:rPr>
      </w:pPr>
    </w:p>
    <w:p w14:paraId="46AA904C" w14:textId="77777777" w:rsidR="006A7500" w:rsidRDefault="00777BB6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b/>
        </w:rPr>
      </w:pPr>
      <w:r>
        <w:rPr>
          <w:b/>
        </w:rPr>
        <w:t>Материально - технические условия реализации программы</w:t>
      </w:r>
    </w:p>
    <w:p w14:paraId="186E9E03" w14:textId="77777777" w:rsidR="006A7500" w:rsidRDefault="006A75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</w:pPr>
    </w:p>
    <w:p w14:paraId="66B089DE" w14:textId="77777777" w:rsidR="006A7500" w:rsidRDefault="00777B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</w:pPr>
      <w:r>
        <w:t>Материально-техническое оснащение рабочих мест преподавателя программы и слушателя программы отражено в приложении к программе.</w:t>
      </w:r>
    </w:p>
    <w:p w14:paraId="1DA5ED01" w14:textId="77777777" w:rsidR="006A7500" w:rsidRDefault="006A750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18213A9" w14:textId="77777777" w:rsidR="006A7500" w:rsidRDefault="00777BB6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</w:rPr>
      </w:pPr>
      <w:r>
        <w:rPr>
          <w:b/>
        </w:rPr>
        <w:t>Учебно-методическое обеспечение программы</w:t>
      </w:r>
    </w:p>
    <w:p w14:paraId="7638FB21" w14:textId="77777777" w:rsidR="006A7500" w:rsidRDefault="00777BB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</w:pPr>
      <w:r>
        <w:t>техническое описание компетенции;</w:t>
      </w:r>
    </w:p>
    <w:p w14:paraId="03071ECC" w14:textId="77777777" w:rsidR="006A7500" w:rsidRDefault="00777BB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</w:pPr>
      <w:r>
        <w:t xml:space="preserve">печатные раздаточные материалы для слушателей; </w:t>
      </w:r>
    </w:p>
    <w:p w14:paraId="4335363A" w14:textId="77777777" w:rsidR="006A7500" w:rsidRDefault="00777BB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</w:pPr>
      <w:r>
        <w:t xml:space="preserve">учебные пособия, изданных по отдельным разделам программы; </w:t>
      </w:r>
    </w:p>
    <w:p w14:paraId="6B6E18CD" w14:textId="77777777" w:rsidR="006A7500" w:rsidRDefault="00777BB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</w:pPr>
      <w:r>
        <w:t>профильная литература;</w:t>
      </w:r>
    </w:p>
    <w:p w14:paraId="79BA571F" w14:textId="77777777" w:rsidR="006A7500" w:rsidRDefault="00777BB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</w:pPr>
      <w:r>
        <w:t>отраслевые и другие нормативные документы;</w:t>
      </w:r>
    </w:p>
    <w:p w14:paraId="7CAD3AC4" w14:textId="77777777" w:rsidR="006A7500" w:rsidRDefault="00777BB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</w:pPr>
      <w:r>
        <w:lastRenderedPageBreak/>
        <w:t>электронные ресурсы и т.д.</w:t>
      </w:r>
    </w:p>
    <w:p w14:paraId="1CB470CF" w14:textId="77777777" w:rsidR="006A7500" w:rsidRDefault="00777BB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</w:pPr>
      <w:r>
        <w:t xml:space="preserve">Официальный сайт оператора международного некоммерческого движения WorldSkills International – Агентство развития профессий и навыков (электронный ресурс) режим доступа: </w:t>
      </w:r>
      <w:hyperlink r:id="rId13">
        <w:r>
          <w:rPr>
            <w:u w:val="single"/>
          </w:rPr>
          <w:t>https://worldskills.ru</w:t>
        </w:r>
      </w:hyperlink>
      <w:r>
        <w:t>;</w:t>
      </w:r>
    </w:p>
    <w:p w14:paraId="51587590" w14:textId="77777777" w:rsidR="006A7500" w:rsidRDefault="006A75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both"/>
      </w:pPr>
    </w:p>
    <w:p w14:paraId="49A2F046" w14:textId="77777777" w:rsidR="006A7500" w:rsidRDefault="00777BB6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</w:rPr>
      </w:pPr>
      <w:r>
        <w:t xml:space="preserve"> </w:t>
      </w:r>
      <w:r>
        <w:rPr>
          <w:b/>
        </w:rPr>
        <w:t>Кадровые условия реализации программы</w:t>
      </w:r>
    </w:p>
    <w:p w14:paraId="0AE89AE7" w14:textId="77777777" w:rsidR="006A7500" w:rsidRDefault="00777BB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Количество педагогических работников (физических лиц), привлеченных для реализации программы ___ чел. Из них:</w:t>
      </w:r>
    </w:p>
    <w:p w14:paraId="188B51DC" w14:textId="77777777" w:rsidR="006A7500" w:rsidRDefault="00777BB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- Сертифицированных экспертов Ворлдскиллс по соответствующей компетенции __ чел.</w:t>
      </w:r>
    </w:p>
    <w:p w14:paraId="33D01268" w14:textId="77777777" w:rsidR="006A7500" w:rsidRDefault="00777BB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- Сертифицированных экспертов-мастеров Ворлдскиллс по соответствующей компетенции __ чел.</w:t>
      </w:r>
    </w:p>
    <w:p w14:paraId="505EDD12" w14:textId="77777777" w:rsidR="006A7500" w:rsidRDefault="00777BB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- Экспертов с правом проведения чемпионата по стандартам Ворлдскиллс по соответствующей компетенции ___ чел.</w:t>
      </w:r>
    </w:p>
    <w:p w14:paraId="6253EBB4" w14:textId="77777777" w:rsidR="006A7500" w:rsidRDefault="006A75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p w14:paraId="4886555F" w14:textId="77777777" w:rsidR="006A7500" w:rsidRDefault="007C626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7C6265">
        <w:t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модулей и занятий программы.</w:t>
      </w:r>
    </w:p>
    <w:p w14:paraId="6485F673" w14:textId="77777777" w:rsidR="006A7500" w:rsidRDefault="00777BB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К отдельным темам и занятиям по программе могут быть привлечены дополнительные преподаватели. </w:t>
      </w:r>
    </w:p>
    <w:p w14:paraId="024C8AEC" w14:textId="77777777" w:rsidR="006A7500" w:rsidRDefault="006A75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both"/>
      </w:pPr>
    </w:p>
    <w:p w14:paraId="4D7A3DD9" w14:textId="77777777" w:rsidR="006A7500" w:rsidRDefault="00777BB6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1" w:name="_heading=h.gjdgxs" w:colFirst="0" w:colLast="0"/>
      <w:bookmarkEnd w:id="1"/>
      <w:r>
        <w:t>Данные педагогических работников, привлеченных для реализации программы</w:t>
      </w:r>
    </w:p>
    <w:tbl>
      <w:tblPr>
        <w:tblStyle w:val="afff1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6A7500" w14:paraId="770A50F5" w14:textId="77777777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9DED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E73C0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60BE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B4A9E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наименование организации</w:t>
            </w:r>
          </w:p>
        </w:tc>
      </w:tr>
      <w:tr w:rsidR="006A7500" w14:paraId="21183258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C4BB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Ведущий преподаватель программы</w:t>
            </w:r>
          </w:p>
        </w:tc>
      </w:tr>
      <w:tr w:rsidR="006A7500" w14:paraId="48BA4D23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02FD6" w14:textId="77777777" w:rsidR="006A7500" w:rsidRDefault="006A75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04B9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A2133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5BE5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A7500" w14:paraId="38FF7F46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E159A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Преподаватели, участвующие в реализации программы</w:t>
            </w:r>
          </w:p>
        </w:tc>
      </w:tr>
      <w:tr w:rsidR="006A7500" w14:paraId="59BCA774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28176" w14:textId="77777777" w:rsidR="006A7500" w:rsidRDefault="006A75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D6E54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E338F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9A6A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A7500" w14:paraId="15D0AE02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0E9E7" w14:textId="77777777" w:rsidR="006A7500" w:rsidRDefault="006A75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17D0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58AF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70E69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A7500" w14:paraId="555BC412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050BB" w14:textId="77777777" w:rsidR="006A7500" w:rsidRDefault="006A75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CCC7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ED00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E966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A7500" w14:paraId="6066DBC7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DD476" w14:textId="77777777" w:rsidR="006A7500" w:rsidRDefault="006A75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7840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10BC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4BBD6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650A55BB" w14:textId="77777777" w:rsidR="006A7500" w:rsidRDefault="006A75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</w:rPr>
      </w:pPr>
    </w:p>
    <w:p w14:paraId="5887CB1D" w14:textId="77777777" w:rsidR="006A7500" w:rsidRDefault="00777BB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0"/>
        <w:jc w:val="both"/>
        <w:rPr>
          <w:b/>
        </w:rPr>
      </w:pPr>
      <w:r>
        <w:rPr>
          <w:b/>
        </w:rPr>
        <w:t>Оценка качества освоения программы</w:t>
      </w:r>
    </w:p>
    <w:p w14:paraId="6C87EBC1" w14:textId="77777777" w:rsidR="007C6265" w:rsidRPr="007C6265" w:rsidRDefault="007C6265" w:rsidP="007C62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</w:pPr>
      <w:r w:rsidRPr="007C6265">
        <w:t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14:paraId="356C2B3F" w14:textId="77777777" w:rsidR="007C6265" w:rsidRPr="007C6265" w:rsidRDefault="007C6265" w:rsidP="007C62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</w:pPr>
      <w:r w:rsidRPr="007C6265">
        <w:t xml:space="preserve">Итоговая аттестация проводится в форме квалификационного экзамена, который включает в себя практическую квалификационную работу (в форме </w:t>
      </w:r>
      <w:commentRangeStart w:id="2"/>
      <w:r w:rsidRPr="007C6265">
        <w:t>____________________</w:t>
      </w:r>
      <w:commentRangeEnd w:id="2"/>
      <w:r w:rsidRPr="007C6265">
        <w:commentReference w:id="2"/>
      </w:r>
      <w:r w:rsidRPr="007C6265">
        <w:t>) и проверку теоретических знаний (в форме ____________________).</w:t>
      </w:r>
    </w:p>
    <w:p w14:paraId="11C3EB87" w14:textId="77777777" w:rsidR="006A7500" w:rsidRDefault="007C6265" w:rsidP="007C62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</w:pPr>
      <w:r w:rsidRPr="007C6265">
        <w:lastRenderedPageBreak/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14:paraId="242F5324" w14:textId="77777777" w:rsidR="006A7500" w:rsidRDefault="006A75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14:paraId="46954F4A" w14:textId="77777777" w:rsidR="006A7500" w:rsidRDefault="00777BB6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b/>
        </w:rPr>
      </w:pPr>
      <w:r>
        <w:rPr>
          <w:b/>
        </w:rPr>
        <w:t>6. Составители программы</w:t>
      </w:r>
    </w:p>
    <w:p w14:paraId="690FA119" w14:textId="77777777" w:rsidR="006A7500" w:rsidRDefault="00777B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</w:pPr>
      <w:bookmarkStart w:id="3" w:name="_heading=h.30j0zll" w:colFirst="0" w:colLast="0"/>
      <w:bookmarkEnd w:id="3"/>
      <w:r>
        <w:t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</w:p>
    <w:p w14:paraId="17A42668" w14:textId="77777777" w:rsidR="006A7500" w:rsidRDefault="006A7500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</w:pPr>
      <w:bookmarkStart w:id="4" w:name="_heading=h.mnqwy91wp37q" w:colFirst="0" w:colLast="0"/>
      <w:bookmarkEnd w:id="4"/>
    </w:p>
    <w:p w14:paraId="0F6233F5" w14:textId="77777777" w:rsidR="006A7500" w:rsidRDefault="006A7500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</w:pPr>
    </w:p>
    <w:p w14:paraId="456FFF1E" w14:textId="77777777" w:rsidR="006A7500" w:rsidRDefault="006A7500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</w:pPr>
    </w:p>
    <w:p w14:paraId="749AF5D1" w14:textId="77777777" w:rsidR="006A7500" w:rsidRDefault="006A7500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</w:pPr>
    </w:p>
    <w:p w14:paraId="77D53D8C" w14:textId="77777777" w:rsidR="006A7500" w:rsidRDefault="00777BB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br w:type="page"/>
      </w:r>
    </w:p>
    <w:p w14:paraId="4AA70FFB" w14:textId="77777777" w:rsidR="006A7500" w:rsidRDefault="00777B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147"/>
        <w:jc w:val="right"/>
      </w:pPr>
      <w:r>
        <w:lastRenderedPageBreak/>
        <w:t>Приложение к основной программе</w:t>
      </w:r>
      <w:r>
        <w:br/>
        <w:t xml:space="preserve"> профессионального обучения</w:t>
      </w:r>
      <w:r>
        <w:br/>
        <w:t xml:space="preserve">по </w:t>
      </w:r>
      <w:r>
        <w:rPr>
          <w:i/>
        </w:rPr>
        <w:t xml:space="preserve">профессии </w:t>
      </w:r>
      <w:r>
        <w:t>«</w:t>
      </w:r>
      <w:r>
        <w:rPr>
          <w:i/>
        </w:rPr>
        <w:t>18511 Слесарь по ремонту автомобилей</w:t>
      </w:r>
      <w:r>
        <w:t>»</w:t>
      </w:r>
    </w:p>
    <w:p w14:paraId="061CEE39" w14:textId="77777777" w:rsidR="006A7500" w:rsidRDefault="00777B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147"/>
        <w:jc w:val="right"/>
        <w:rPr>
          <w:i/>
        </w:rPr>
      </w:pPr>
      <w:r>
        <w:rPr>
          <w:i/>
        </w:rPr>
        <w:t xml:space="preserve">профессиональная подготовка </w:t>
      </w:r>
    </w:p>
    <w:p w14:paraId="1EEBB29D" w14:textId="77777777" w:rsidR="006A7500" w:rsidRDefault="00777B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147"/>
        <w:jc w:val="right"/>
      </w:pPr>
      <w:r>
        <w:t>с учетом стандарта Ворлдскиллс</w:t>
      </w:r>
      <w:r>
        <w:br/>
        <w:t xml:space="preserve"> по компетенции «Ремонт и обслуживание легковых автомобилей».</w:t>
      </w:r>
    </w:p>
    <w:p w14:paraId="532FE376" w14:textId="77777777" w:rsidR="006A7500" w:rsidRDefault="006A75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</w:pPr>
    </w:p>
    <w:p w14:paraId="6F360912" w14:textId="77777777" w:rsidR="006A7500" w:rsidRDefault="006A75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  <w:rPr>
          <w:b/>
        </w:rPr>
      </w:pPr>
    </w:p>
    <w:p w14:paraId="0706E444" w14:textId="77777777" w:rsidR="006A7500" w:rsidRDefault="00777B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</w:pPr>
      <w:r>
        <w:rPr>
          <w:b/>
        </w:rPr>
        <w:t>Материально-техническое оснащение рабочих мест преподавателя программы и слушателя программы</w:t>
      </w:r>
      <w:r>
        <w:t xml:space="preserve"> </w:t>
      </w:r>
    </w:p>
    <w:p w14:paraId="2E6FA765" w14:textId="77777777" w:rsidR="006A7500" w:rsidRDefault="00777B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 xml:space="preserve"> </w:t>
      </w:r>
    </w:p>
    <w:p w14:paraId="0C75AB5B" w14:textId="77777777" w:rsidR="006A7500" w:rsidRDefault="00777B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>Материально-техническое оснащение рабочего места преподавателя программы:</w:t>
      </w:r>
    </w:p>
    <w:p w14:paraId="193B777C" w14:textId="77777777" w:rsidR="006A7500" w:rsidRDefault="006A75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</w:pPr>
    </w:p>
    <w:tbl>
      <w:tblPr>
        <w:tblStyle w:val="afff3"/>
        <w:tblW w:w="9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677"/>
        <w:gridCol w:w="2145"/>
      </w:tblGrid>
      <w:tr w:rsidR="006A7500" w14:paraId="64AB9E53" w14:textId="77777777">
        <w:trPr>
          <w:trHeight w:val="351"/>
        </w:trPr>
        <w:tc>
          <w:tcPr>
            <w:tcW w:w="1838" w:type="dxa"/>
            <w:vAlign w:val="center"/>
          </w:tcPr>
          <w:p w14:paraId="19639715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Вид занятий </w:t>
            </w:r>
          </w:p>
          <w:p w14:paraId="1CA7BB9A" w14:textId="77777777" w:rsidR="006A7500" w:rsidRDefault="006A75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838" w:type="dxa"/>
            <w:vAlign w:val="center"/>
          </w:tcPr>
          <w:p w14:paraId="69D4B48C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</w:t>
            </w:r>
          </w:p>
          <w:p w14:paraId="201F4224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помещения</w:t>
            </w:r>
          </w:p>
        </w:tc>
        <w:tc>
          <w:tcPr>
            <w:tcW w:w="1985" w:type="dxa"/>
            <w:vAlign w:val="center"/>
          </w:tcPr>
          <w:p w14:paraId="6A392C67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 оборудования</w:t>
            </w:r>
          </w:p>
        </w:tc>
        <w:tc>
          <w:tcPr>
            <w:tcW w:w="1677" w:type="dxa"/>
          </w:tcPr>
          <w:p w14:paraId="2E6956A4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Количество</w:t>
            </w:r>
          </w:p>
        </w:tc>
        <w:tc>
          <w:tcPr>
            <w:tcW w:w="2145" w:type="dxa"/>
          </w:tcPr>
          <w:p w14:paraId="1A2DA8A6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Технические характеристики, другие комментарии (при необходимости)</w:t>
            </w:r>
          </w:p>
        </w:tc>
      </w:tr>
      <w:tr w:rsidR="006A7500" w14:paraId="16D14408" w14:textId="77777777">
        <w:trPr>
          <w:trHeight w:val="88"/>
        </w:trPr>
        <w:tc>
          <w:tcPr>
            <w:tcW w:w="1838" w:type="dxa"/>
          </w:tcPr>
          <w:p w14:paraId="26E5D4EF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8" w:type="dxa"/>
          </w:tcPr>
          <w:p w14:paraId="5A269530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</w:tcPr>
          <w:p w14:paraId="15362D67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77" w:type="dxa"/>
          </w:tcPr>
          <w:p w14:paraId="5A788F86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45" w:type="dxa"/>
          </w:tcPr>
          <w:p w14:paraId="5E26EFFA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A7500" w14:paraId="1F9BC441" w14:textId="77777777">
        <w:trPr>
          <w:trHeight w:val="224"/>
        </w:trPr>
        <w:tc>
          <w:tcPr>
            <w:tcW w:w="1838" w:type="dxa"/>
          </w:tcPr>
          <w:p w14:paraId="752BA432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Лекции </w:t>
            </w:r>
          </w:p>
        </w:tc>
        <w:tc>
          <w:tcPr>
            <w:tcW w:w="1838" w:type="dxa"/>
          </w:tcPr>
          <w:p w14:paraId="26470255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0D314D93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Компьютер,</w:t>
            </w:r>
          </w:p>
          <w:p w14:paraId="3779B9F3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мультимедийный проектор,</w:t>
            </w:r>
          </w:p>
          <w:p w14:paraId="53DF65EF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экран,</w:t>
            </w:r>
          </w:p>
          <w:p w14:paraId="3C5666AE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доска</w:t>
            </w:r>
          </w:p>
        </w:tc>
        <w:tc>
          <w:tcPr>
            <w:tcW w:w="1677" w:type="dxa"/>
          </w:tcPr>
          <w:p w14:paraId="59ADE76B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  <w:p w14:paraId="7F93D546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569E3BA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  <w:p w14:paraId="2A5235CE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  <w:p w14:paraId="2EE6F482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2145" w:type="dxa"/>
            <w:vAlign w:val="center"/>
          </w:tcPr>
          <w:p w14:paraId="6D3EDC71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6A7500" w14:paraId="7F12D22C" w14:textId="77777777">
        <w:trPr>
          <w:trHeight w:val="224"/>
        </w:trPr>
        <w:tc>
          <w:tcPr>
            <w:tcW w:w="1838" w:type="dxa"/>
          </w:tcPr>
          <w:p w14:paraId="35C4A5FD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Практические занятия </w:t>
            </w:r>
          </w:p>
        </w:tc>
        <w:tc>
          <w:tcPr>
            <w:tcW w:w="1838" w:type="dxa"/>
          </w:tcPr>
          <w:p w14:paraId="5420B379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Мастерские ЦО</w:t>
            </w:r>
          </w:p>
        </w:tc>
        <w:tc>
          <w:tcPr>
            <w:tcW w:w="1985" w:type="dxa"/>
          </w:tcPr>
          <w:p w14:paraId="05921DA0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Оборудование, оснащение рабочих мест, включая автомобили, агрегаты (двигатель, коробка передач), инструменты, съемники, спецоборудование, диагностическое оборудование, измерительный инструмент и расходные материалы – в соответствии с инфраструктурным листом по компетенции Ворлдскиллс.</w:t>
            </w:r>
          </w:p>
        </w:tc>
        <w:tc>
          <w:tcPr>
            <w:tcW w:w="1677" w:type="dxa"/>
          </w:tcPr>
          <w:p w14:paraId="51872F7B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Количество в соответствии с инфраструктурным листом по компетенции Ворлдскиллс, необходимое для обеспечения всех модулей компетенции.</w:t>
            </w:r>
          </w:p>
        </w:tc>
        <w:tc>
          <w:tcPr>
            <w:tcW w:w="2145" w:type="dxa"/>
          </w:tcPr>
          <w:p w14:paraId="4A356FE7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Технические характеристики в соответствии с указанными в инфраструктурном листе по компетенции Ворлдскиллс.</w:t>
            </w:r>
          </w:p>
        </w:tc>
      </w:tr>
      <w:tr w:rsidR="006A7500" w14:paraId="612589AE" w14:textId="77777777">
        <w:trPr>
          <w:trHeight w:val="224"/>
        </w:trPr>
        <w:tc>
          <w:tcPr>
            <w:tcW w:w="1838" w:type="dxa"/>
          </w:tcPr>
          <w:p w14:paraId="1015D959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Тестирование</w:t>
            </w:r>
          </w:p>
        </w:tc>
        <w:tc>
          <w:tcPr>
            <w:tcW w:w="1838" w:type="dxa"/>
          </w:tcPr>
          <w:p w14:paraId="313FEC72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7C5EA555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Компьютер,</w:t>
            </w:r>
          </w:p>
          <w:p w14:paraId="55F99880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мультимедийный проектор,</w:t>
            </w:r>
          </w:p>
          <w:p w14:paraId="635C529F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экран,</w:t>
            </w:r>
          </w:p>
          <w:p w14:paraId="67DA7BB8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доска</w:t>
            </w:r>
          </w:p>
        </w:tc>
        <w:tc>
          <w:tcPr>
            <w:tcW w:w="1677" w:type="dxa"/>
          </w:tcPr>
          <w:p w14:paraId="43C93981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1</w:t>
            </w:r>
          </w:p>
          <w:p w14:paraId="19AFE6C7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C351CC3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  <w:p w14:paraId="6C9D2EB7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  <w:p w14:paraId="6516266D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1</w:t>
            </w:r>
          </w:p>
        </w:tc>
        <w:tc>
          <w:tcPr>
            <w:tcW w:w="2145" w:type="dxa"/>
            <w:vAlign w:val="center"/>
          </w:tcPr>
          <w:p w14:paraId="1DCD1EDB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-</w:t>
            </w:r>
          </w:p>
        </w:tc>
      </w:tr>
      <w:tr w:rsidR="006A7500" w14:paraId="7024D597" w14:textId="77777777">
        <w:trPr>
          <w:trHeight w:val="224"/>
        </w:trPr>
        <w:tc>
          <w:tcPr>
            <w:tcW w:w="1838" w:type="dxa"/>
          </w:tcPr>
          <w:p w14:paraId="781FB50B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lastRenderedPageBreak/>
              <w:t>Практическая квалификационная работа: демонстрационный экзамен по компетенции.</w:t>
            </w:r>
          </w:p>
        </w:tc>
        <w:tc>
          <w:tcPr>
            <w:tcW w:w="1838" w:type="dxa"/>
          </w:tcPr>
          <w:p w14:paraId="73716938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Мастерские ЦО</w:t>
            </w:r>
          </w:p>
        </w:tc>
        <w:tc>
          <w:tcPr>
            <w:tcW w:w="1985" w:type="dxa"/>
          </w:tcPr>
          <w:p w14:paraId="60DE7DDB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Оборудование, оснащение рабочих мест, включая автомобили, агрегаты (двигатели, коробки передач), инструменты, съемники, спецоборудование, диагностическое оборудование, измерительный инструмент и расходные материалы – в соответствии с инфраструктурным листом ДЭ компетенции Ворлдскиллс по КОД №1.7 </w:t>
            </w:r>
          </w:p>
        </w:tc>
        <w:tc>
          <w:tcPr>
            <w:tcW w:w="1677" w:type="dxa"/>
          </w:tcPr>
          <w:p w14:paraId="528F25C8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Количество определяется в соответствии с инфраструктурным листом ДЭ компетенции Ворлдскиллс по КОД №1.7, учитывая возможное количество постов ЦО. Минимальное количество постов 3. </w:t>
            </w:r>
          </w:p>
        </w:tc>
        <w:tc>
          <w:tcPr>
            <w:tcW w:w="2145" w:type="dxa"/>
          </w:tcPr>
          <w:p w14:paraId="58A940B9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Технические характеристики в соответствии с указанными в инфраструктурном листе по компетенции Ворлдскиллс.</w:t>
            </w:r>
          </w:p>
        </w:tc>
      </w:tr>
    </w:tbl>
    <w:p w14:paraId="502300A2" w14:textId="77777777" w:rsidR="006A7500" w:rsidRDefault="006A75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i/>
        </w:rPr>
      </w:pPr>
    </w:p>
    <w:p w14:paraId="69DC2D93" w14:textId="77777777" w:rsidR="006A7500" w:rsidRDefault="00777B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</w:pPr>
      <w:r>
        <w:t>Материально-техническое оснащение рабочего места слушателя программы:</w:t>
      </w:r>
    </w:p>
    <w:p w14:paraId="3ECD61BB" w14:textId="77777777" w:rsidR="006A7500" w:rsidRDefault="006A75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i/>
        </w:rPr>
      </w:pPr>
    </w:p>
    <w:p w14:paraId="682B0A0A" w14:textId="77777777" w:rsidR="006A7500" w:rsidRDefault="006A7500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</w:pPr>
    </w:p>
    <w:tbl>
      <w:tblPr>
        <w:tblStyle w:val="afff4"/>
        <w:tblW w:w="9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677"/>
        <w:gridCol w:w="2145"/>
      </w:tblGrid>
      <w:tr w:rsidR="006A7500" w14:paraId="018C837F" w14:textId="77777777">
        <w:trPr>
          <w:trHeight w:val="351"/>
        </w:trPr>
        <w:tc>
          <w:tcPr>
            <w:tcW w:w="1838" w:type="dxa"/>
            <w:vAlign w:val="center"/>
          </w:tcPr>
          <w:p w14:paraId="562D09EF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Вид занятий </w:t>
            </w:r>
          </w:p>
          <w:p w14:paraId="18E2E9AC" w14:textId="77777777" w:rsidR="006A7500" w:rsidRDefault="006A75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838" w:type="dxa"/>
            <w:vAlign w:val="center"/>
          </w:tcPr>
          <w:p w14:paraId="542B28C6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</w:t>
            </w:r>
          </w:p>
          <w:p w14:paraId="16C8241A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помещения</w:t>
            </w:r>
          </w:p>
        </w:tc>
        <w:tc>
          <w:tcPr>
            <w:tcW w:w="1985" w:type="dxa"/>
            <w:vAlign w:val="center"/>
          </w:tcPr>
          <w:p w14:paraId="171DA9B4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 оборудования</w:t>
            </w:r>
          </w:p>
        </w:tc>
        <w:tc>
          <w:tcPr>
            <w:tcW w:w="1677" w:type="dxa"/>
          </w:tcPr>
          <w:p w14:paraId="680410F7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Количество</w:t>
            </w:r>
          </w:p>
        </w:tc>
        <w:tc>
          <w:tcPr>
            <w:tcW w:w="2145" w:type="dxa"/>
          </w:tcPr>
          <w:p w14:paraId="7F0BC4DE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Технические характеристики, другие комментарии (при необходимости)</w:t>
            </w:r>
          </w:p>
        </w:tc>
      </w:tr>
      <w:tr w:rsidR="006A7500" w14:paraId="786A2193" w14:textId="77777777">
        <w:trPr>
          <w:trHeight w:val="88"/>
        </w:trPr>
        <w:tc>
          <w:tcPr>
            <w:tcW w:w="1838" w:type="dxa"/>
          </w:tcPr>
          <w:p w14:paraId="069D4295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8" w:type="dxa"/>
          </w:tcPr>
          <w:p w14:paraId="5A0FFE62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</w:tcPr>
          <w:p w14:paraId="329EDA0A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77" w:type="dxa"/>
          </w:tcPr>
          <w:p w14:paraId="131F8375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145" w:type="dxa"/>
          </w:tcPr>
          <w:p w14:paraId="3B02E078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A7500" w14:paraId="10BA372B" w14:textId="77777777">
        <w:trPr>
          <w:trHeight w:val="224"/>
        </w:trPr>
        <w:tc>
          <w:tcPr>
            <w:tcW w:w="1838" w:type="dxa"/>
          </w:tcPr>
          <w:p w14:paraId="1A96F745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Лекции </w:t>
            </w:r>
          </w:p>
        </w:tc>
        <w:tc>
          <w:tcPr>
            <w:tcW w:w="1838" w:type="dxa"/>
          </w:tcPr>
          <w:p w14:paraId="2C98D714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7E7FD8E7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Рабочее место слушателя (стол/стул), компьютер, при имеющейся возможности ЦО.</w:t>
            </w:r>
          </w:p>
        </w:tc>
        <w:tc>
          <w:tcPr>
            <w:tcW w:w="1677" w:type="dxa"/>
            <w:vAlign w:val="center"/>
          </w:tcPr>
          <w:p w14:paraId="09B1106E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  <w:p w14:paraId="68CFFED6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E703E66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45" w:type="dxa"/>
            <w:vAlign w:val="center"/>
          </w:tcPr>
          <w:p w14:paraId="03167CB1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6A7500" w14:paraId="2D2C70D8" w14:textId="77777777">
        <w:trPr>
          <w:trHeight w:val="224"/>
        </w:trPr>
        <w:tc>
          <w:tcPr>
            <w:tcW w:w="1838" w:type="dxa"/>
          </w:tcPr>
          <w:p w14:paraId="52E32E2F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Практические занятия </w:t>
            </w:r>
          </w:p>
        </w:tc>
        <w:tc>
          <w:tcPr>
            <w:tcW w:w="1838" w:type="dxa"/>
          </w:tcPr>
          <w:p w14:paraId="706FAF71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Мастерские ЦО</w:t>
            </w:r>
          </w:p>
        </w:tc>
        <w:tc>
          <w:tcPr>
            <w:tcW w:w="1985" w:type="dxa"/>
          </w:tcPr>
          <w:p w14:paraId="07AA7140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Оборудование, оснащение рабочих мест, включая автомобили, агрегаты (двигатель, коробка передач), </w:t>
            </w:r>
            <w:r>
              <w:lastRenderedPageBreak/>
              <w:t>инструменты, съемники, спецоборудование, диагностическое оборудование, измерительный инструмент и расходные материалы – в соответствии с инфраструктурным листом по компетенции Ворлдскиллс.</w:t>
            </w:r>
          </w:p>
        </w:tc>
        <w:tc>
          <w:tcPr>
            <w:tcW w:w="1677" w:type="dxa"/>
          </w:tcPr>
          <w:p w14:paraId="30C746A5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Количество в соответствии с инфраструктурным листом по компетенции Ворлдскиллс, необходимое </w:t>
            </w:r>
            <w:r>
              <w:lastRenderedPageBreak/>
              <w:t>для обеспечения всех модулей компетенции.</w:t>
            </w:r>
          </w:p>
        </w:tc>
        <w:tc>
          <w:tcPr>
            <w:tcW w:w="2145" w:type="dxa"/>
          </w:tcPr>
          <w:p w14:paraId="67EDE9BA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Технические характеристики в соответствии с указанными в инфраструктурном листе по компетенции Ворлдскиллс.</w:t>
            </w:r>
          </w:p>
        </w:tc>
      </w:tr>
      <w:tr w:rsidR="006A7500" w14:paraId="39608EBA" w14:textId="77777777">
        <w:trPr>
          <w:trHeight w:val="224"/>
        </w:trPr>
        <w:tc>
          <w:tcPr>
            <w:tcW w:w="1838" w:type="dxa"/>
          </w:tcPr>
          <w:p w14:paraId="1CF1D401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lastRenderedPageBreak/>
              <w:t>Тестирование</w:t>
            </w:r>
          </w:p>
        </w:tc>
        <w:tc>
          <w:tcPr>
            <w:tcW w:w="1838" w:type="dxa"/>
          </w:tcPr>
          <w:p w14:paraId="045EF36C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49AD2D88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Рабочее место слушателя (стол/стул), компьютер, при имеющейся возможности ЦО.</w:t>
            </w:r>
          </w:p>
        </w:tc>
        <w:tc>
          <w:tcPr>
            <w:tcW w:w="1677" w:type="dxa"/>
            <w:vAlign w:val="center"/>
          </w:tcPr>
          <w:p w14:paraId="13B89632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  <w:p w14:paraId="2B66C333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05B3680" w14:textId="77777777" w:rsidR="006A7500" w:rsidRDefault="006A7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45" w:type="dxa"/>
            <w:vAlign w:val="center"/>
          </w:tcPr>
          <w:p w14:paraId="66467E1A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6A7500" w14:paraId="31AEEFD6" w14:textId="77777777">
        <w:trPr>
          <w:trHeight w:val="224"/>
        </w:trPr>
        <w:tc>
          <w:tcPr>
            <w:tcW w:w="1838" w:type="dxa"/>
          </w:tcPr>
          <w:p w14:paraId="485042E5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Практическая квалификационная работа: демонстрационный экзамен по компетенции.</w:t>
            </w:r>
          </w:p>
        </w:tc>
        <w:tc>
          <w:tcPr>
            <w:tcW w:w="1838" w:type="dxa"/>
          </w:tcPr>
          <w:p w14:paraId="4A23366A" w14:textId="77777777" w:rsidR="006A7500" w:rsidRDefault="00777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Мастерские ЦО</w:t>
            </w:r>
          </w:p>
        </w:tc>
        <w:tc>
          <w:tcPr>
            <w:tcW w:w="1985" w:type="dxa"/>
          </w:tcPr>
          <w:p w14:paraId="43EB5793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Оборудование, оснащение рабочих мест, включая автомобили, агрегаты (двигатели, коробки передач), инструменты, съемники, спецоборудование, диагностическое оборудование, измерительный инструмент и расходные материалы – в соответствии с инфраструктурным листом ДЭ компетенции Ворлдскиллс по КОД №1.7 </w:t>
            </w:r>
          </w:p>
        </w:tc>
        <w:tc>
          <w:tcPr>
            <w:tcW w:w="1677" w:type="dxa"/>
          </w:tcPr>
          <w:p w14:paraId="368B7ECA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Количество определяется в соответствии с инфраструктурным листом ДЭ компетенции Ворлдскиллс по КОД №1.7, учитывая возможное количество постов ЦО. Минимальное количество постов 3. </w:t>
            </w:r>
          </w:p>
        </w:tc>
        <w:tc>
          <w:tcPr>
            <w:tcW w:w="2145" w:type="dxa"/>
          </w:tcPr>
          <w:p w14:paraId="208BE3CD" w14:textId="77777777" w:rsidR="006A7500" w:rsidRDefault="00777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Технические характеристики в соответствии с указанными в инфраструктурном листе по компетенции Ворлдскиллс.</w:t>
            </w:r>
          </w:p>
        </w:tc>
      </w:tr>
    </w:tbl>
    <w:p w14:paraId="1F33BFB5" w14:textId="77777777" w:rsidR="006A7500" w:rsidRDefault="006A750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6A7500">
      <w:headerReference w:type="default" r:id="rId16"/>
      <w:pgSz w:w="11900" w:h="16840"/>
      <w:pgMar w:top="1134" w:right="850" w:bottom="1134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Отдел методических разработок АВСР" w:date="2021-02-15T12:56:00Z" w:initials="">
    <w:p w14:paraId="48BE3DC6" w14:textId="77777777" w:rsidR="007C6265" w:rsidRPr="00B04B9B" w:rsidRDefault="007C6265" w:rsidP="007C6265">
      <w:r w:rsidRPr="00B04B9B">
        <w:rPr>
          <w:sz w:val="20"/>
          <w:szCs w:val="20"/>
        </w:rPr>
        <w:t>Заполняется центром обучения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BE3DC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7AA09" w14:textId="77777777" w:rsidR="004F4853" w:rsidRDefault="004F4853">
      <w:r>
        <w:separator/>
      </w:r>
    </w:p>
  </w:endnote>
  <w:endnote w:type="continuationSeparator" w:id="0">
    <w:p w14:paraId="7CDBEFFB" w14:textId="77777777" w:rsidR="004F4853" w:rsidRDefault="004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26EB0" w14:textId="77777777" w:rsidR="006A7500" w:rsidRDefault="006A75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27251" w14:textId="77777777" w:rsidR="004F4853" w:rsidRDefault="004F4853">
      <w:r>
        <w:separator/>
      </w:r>
    </w:p>
  </w:footnote>
  <w:footnote w:type="continuationSeparator" w:id="0">
    <w:p w14:paraId="74713CB0" w14:textId="77777777" w:rsidR="004F4853" w:rsidRDefault="004F4853">
      <w:r>
        <w:continuationSeparator/>
      </w:r>
    </w:p>
  </w:footnote>
  <w:footnote w:id="1">
    <w:p w14:paraId="1D62487E" w14:textId="77777777" w:rsidR="007C6265" w:rsidRDefault="007C6265" w:rsidP="007C6265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 w:rsidRPr="007C6265">
        <w:rPr>
          <w:rFonts w:eastAsia="Times New Roman"/>
          <w:color w:val="000000"/>
        </w:rPr>
        <w:t>Указана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</w:p>
  </w:footnote>
  <w:footnote w:id="2">
    <w:p w14:paraId="5E83BA40" w14:textId="77777777" w:rsidR="006A7500" w:rsidRDefault="00777BB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7C6265" w:rsidRPr="007C6265">
        <w:rPr>
          <w:sz w:val="20"/>
          <w:szCs w:val="20"/>
        </w:rPr>
        <w:t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развития Российской Федерации.</w:t>
      </w:r>
    </w:p>
  </w:footnote>
  <w:footnote w:id="3">
    <w:p w14:paraId="7E8D1717" w14:textId="77777777" w:rsidR="006A7500" w:rsidRDefault="00777BB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</w:t>
      </w:r>
    </w:p>
  </w:footnote>
  <w:footnote w:id="4">
    <w:p w14:paraId="05BBD880" w14:textId="77777777" w:rsidR="006A7500" w:rsidRDefault="00777BB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B042" w14:textId="77777777" w:rsidR="006A7500" w:rsidRDefault="006A75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20AA" w14:textId="77777777" w:rsidR="006A7500" w:rsidRDefault="006A75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47C"/>
    <w:multiLevelType w:val="multilevel"/>
    <w:tmpl w:val="78D0319E"/>
    <w:lvl w:ilvl="0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2236F2"/>
    <w:multiLevelType w:val="multilevel"/>
    <w:tmpl w:val="2B2EF3A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F544998"/>
    <w:multiLevelType w:val="multilevel"/>
    <w:tmpl w:val="1870F93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3" w15:restartNumberingAfterBreak="0">
    <w:nsid w:val="26D62470"/>
    <w:multiLevelType w:val="multilevel"/>
    <w:tmpl w:val="1EFAC31C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EE14CE"/>
    <w:multiLevelType w:val="multilevel"/>
    <w:tmpl w:val="974E2FA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40D16156"/>
    <w:multiLevelType w:val="multilevel"/>
    <w:tmpl w:val="D1CABA90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4FA82CFD"/>
    <w:multiLevelType w:val="multilevel"/>
    <w:tmpl w:val="3EE0A7A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A92BD4"/>
    <w:multiLevelType w:val="multilevel"/>
    <w:tmpl w:val="45BCD45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353" w:hanging="359"/>
      </w:pPr>
    </w:lvl>
    <w:lvl w:ilvl="2">
      <w:start w:val="1"/>
      <w:numFmt w:val="decimal"/>
      <w:lvlText w:val="%1.%2.%3"/>
      <w:lvlJc w:val="left"/>
      <w:pPr>
        <w:ind w:left="2706" w:hanging="718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8" w15:restartNumberingAfterBreak="0">
    <w:nsid w:val="5B91116C"/>
    <w:multiLevelType w:val="multilevel"/>
    <w:tmpl w:val="3D66EB5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9" w15:restartNumberingAfterBreak="0">
    <w:nsid w:val="655E0C71"/>
    <w:multiLevelType w:val="multilevel"/>
    <w:tmpl w:val="F9CA70E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59"/>
      </w:pPr>
    </w:lvl>
    <w:lvl w:ilvl="2">
      <w:start w:val="1"/>
      <w:numFmt w:val="decimal"/>
      <w:lvlText w:val="%1.%2.%3"/>
      <w:lvlJc w:val="left"/>
      <w:pPr>
        <w:ind w:left="2706" w:hanging="718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10" w15:restartNumberingAfterBreak="0">
    <w:nsid w:val="66662C26"/>
    <w:multiLevelType w:val="multilevel"/>
    <w:tmpl w:val="F536A9A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67876B2B"/>
    <w:multiLevelType w:val="multilevel"/>
    <w:tmpl w:val="5BD8C5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353" w:hanging="359"/>
      </w:pPr>
    </w:lvl>
    <w:lvl w:ilvl="2">
      <w:start w:val="1"/>
      <w:numFmt w:val="decimal"/>
      <w:lvlText w:val="%1.%2.%3"/>
      <w:lvlJc w:val="left"/>
      <w:pPr>
        <w:ind w:left="2706" w:hanging="718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12" w15:restartNumberingAfterBreak="0">
    <w:nsid w:val="749F3D38"/>
    <w:multiLevelType w:val="multilevel"/>
    <w:tmpl w:val="85220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8EB1E32"/>
    <w:multiLevelType w:val="multilevel"/>
    <w:tmpl w:val="2B720B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B6648F6"/>
    <w:multiLevelType w:val="multilevel"/>
    <w:tmpl w:val="9D4C01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4" w:hanging="360"/>
      </w:pPr>
    </w:lvl>
    <w:lvl w:ilvl="2">
      <w:start w:val="1"/>
      <w:numFmt w:val="decimal"/>
      <w:lvlText w:val="%1.%2.%3."/>
      <w:lvlJc w:val="left"/>
      <w:pPr>
        <w:ind w:left="2708" w:hanging="720"/>
      </w:pPr>
    </w:lvl>
    <w:lvl w:ilvl="3">
      <w:start w:val="1"/>
      <w:numFmt w:val="decimal"/>
      <w:lvlText w:val="%1.%2.%3.%4."/>
      <w:lvlJc w:val="left"/>
      <w:pPr>
        <w:ind w:left="3702" w:hanging="720"/>
      </w:pPr>
    </w:lvl>
    <w:lvl w:ilvl="4">
      <w:start w:val="1"/>
      <w:numFmt w:val="decimal"/>
      <w:lvlText w:val="%1.%2.%3.%4.%5."/>
      <w:lvlJc w:val="left"/>
      <w:pPr>
        <w:ind w:left="5056" w:hanging="1080"/>
      </w:pPr>
    </w:lvl>
    <w:lvl w:ilvl="5">
      <w:start w:val="1"/>
      <w:numFmt w:val="decimal"/>
      <w:lvlText w:val="%1.%2.%3.%4.%5.%6."/>
      <w:lvlJc w:val="left"/>
      <w:pPr>
        <w:ind w:left="6050" w:hanging="1080"/>
      </w:pPr>
    </w:lvl>
    <w:lvl w:ilvl="6">
      <w:start w:val="1"/>
      <w:numFmt w:val="decimal"/>
      <w:lvlText w:val="%1.%2.%3.%4.%5.%6.%7."/>
      <w:lvlJc w:val="left"/>
      <w:pPr>
        <w:ind w:left="7404" w:hanging="1440"/>
      </w:pPr>
    </w:lvl>
    <w:lvl w:ilvl="7">
      <w:start w:val="1"/>
      <w:numFmt w:val="decimal"/>
      <w:lvlText w:val="%1.%2.%3.%4.%5.%6.%7.%8."/>
      <w:lvlJc w:val="left"/>
      <w:pPr>
        <w:ind w:left="8398" w:hanging="1440"/>
      </w:pPr>
    </w:lvl>
    <w:lvl w:ilvl="8">
      <w:start w:val="1"/>
      <w:numFmt w:val="decimal"/>
      <w:lvlText w:val="%1.%2.%3.%4.%5.%6.%7.%8.%9."/>
      <w:lvlJc w:val="left"/>
      <w:pPr>
        <w:ind w:left="9752" w:hanging="180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14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00"/>
    <w:rsid w:val="0023422C"/>
    <w:rsid w:val="004F4853"/>
    <w:rsid w:val="006A7500"/>
    <w:rsid w:val="00777BB6"/>
    <w:rsid w:val="007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9884"/>
  <w15:docId w15:val="{744FDFA0-117D-4B1C-81F8-5AC71153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2B83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rsid w:val="00B27B2D"/>
    <w:rPr>
      <w:u w:val="single"/>
    </w:rPr>
  </w:style>
  <w:style w:type="table" w:customStyle="1" w:styleId="TableNormal3">
    <w:name w:val="Table Normal"/>
    <w:rsid w:val="00B27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rsid w:val="00B27B2D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sid w:val="00B27B2D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List Paragraph"/>
    <w:aliases w:val="Содержание. 2 уровень"/>
    <w:link w:val="a8"/>
    <w:uiPriority w:val="34"/>
    <w:qFormat/>
    <w:rsid w:val="00B27B2D"/>
    <w:pPr>
      <w:ind w:left="720"/>
    </w:pPr>
    <w:rPr>
      <w:rFonts w:cs="Arial Unicode MS"/>
      <w:color w:val="000000"/>
      <w:u w:color="000000"/>
    </w:rPr>
  </w:style>
  <w:style w:type="numbering" w:customStyle="1" w:styleId="10">
    <w:name w:val="Импортированный стиль 1"/>
    <w:rsid w:val="00B27B2D"/>
  </w:style>
  <w:style w:type="numbering" w:customStyle="1" w:styleId="20">
    <w:name w:val="Импортированный стиль 2"/>
    <w:rsid w:val="00B27B2D"/>
  </w:style>
  <w:style w:type="numbering" w:customStyle="1" w:styleId="30">
    <w:name w:val="Импортированный стиль 3"/>
    <w:rsid w:val="00B27B2D"/>
  </w:style>
  <w:style w:type="paragraph" w:customStyle="1" w:styleId="Default">
    <w:name w:val="Default"/>
    <w:rsid w:val="00B27B2D"/>
    <w:rPr>
      <w:rFonts w:cs="Arial Unicode MS"/>
      <w:color w:val="000000"/>
      <w:u w:color="000000"/>
    </w:rPr>
  </w:style>
  <w:style w:type="numbering" w:customStyle="1" w:styleId="40">
    <w:name w:val="Импортированный стиль 4"/>
    <w:rsid w:val="00B27B2D"/>
  </w:style>
  <w:style w:type="paragraph" w:styleId="a9">
    <w:name w:val="annotation text"/>
    <w:basedOn w:val="a"/>
    <w:link w:val="aa"/>
    <w:uiPriority w:val="99"/>
    <w:unhideWhenUsed/>
    <w:rsid w:val="00B27B2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27B2D"/>
    <w:rPr>
      <w:rFonts w:cs="Arial Unicode MS"/>
      <w:color w:val="000000"/>
      <w:u w:color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B27B2D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27E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7E49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rsid w:val="00327E49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Paragraph">
    <w:name w:val="Table Paragraph"/>
    <w:basedOn w:val="a"/>
    <w:uiPriority w:val="1"/>
    <w:qFormat/>
    <w:rsid w:val="0054002F"/>
    <w:pPr>
      <w:widowControl w:val="0"/>
      <w:autoSpaceDE w:val="0"/>
      <w:autoSpaceDN w:val="0"/>
    </w:pPr>
    <w:rPr>
      <w:rFonts w:cs="Times New Roman"/>
      <w:color w:val="auto"/>
      <w:sz w:val="22"/>
      <w:szCs w:val="22"/>
      <w:lang w:bidi="ru-RU"/>
    </w:rPr>
  </w:style>
  <w:style w:type="paragraph" w:styleId="ae">
    <w:name w:val="Normal (Web)"/>
    <w:basedOn w:val="a"/>
    <w:uiPriority w:val="99"/>
    <w:unhideWhenUsed/>
    <w:rsid w:val="00DE48EC"/>
    <w:pPr>
      <w:spacing w:before="100" w:beforeAutospacing="1" w:after="100" w:afterAutospacing="1"/>
    </w:pPr>
    <w:rPr>
      <w:rFonts w:cs="Times New Roman"/>
      <w:color w:val="auto"/>
    </w:rPr>
  </w:style>
  <w:style w:type="paragraph" w:styleId="af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table" w:customStyle="1" w:styleId="af7">
    <w:basedOn w:val="TableNormal3"/>
    <w:tblPr>
      <w:tblStyleRowBandSize w:val="1"/>
      <w:tblStyleColBandSize w:val="1"/>
    </w:tblPr>
  </w:style>
  <w:style w:type="table" w:customStyle="1" w:styleId="af8">
    <w:basedOn w:val="TableNormal3"/>
    <w:tblPr>
      <w:tblStyleRowBandSize w:val="1"/>
      <w:tblStyleColBandSize w:val="1"/>
    </w:tblPr>
  </w:style>
  <w:style w:type="table" w:customStyle="1" w:styleId="af9">
    <w:basedOn w:val="TableNormal3"/>
    <w:tblPr>
      <w:tblStyleRowBandSize w:val="1"/>
      <w:tblStyleColBandSize w:val="1"/>
    </w:tblPr>
  </w:style>
  <w:style w:type="table" w:customStyle="1" w:styleId="afa">
    <w:basedOn w:val="TableNormal3"/>
    <w:tblPr>
      <w:tblStyleRowBandSize w:val="1"/>
      <w:tblStyleColBandSize w:val="1"/>
    </w:tblPr>
  </w:style>
  <w:style w:type="table" w:customStyle="1" w:styleId="afb">
    <w:basedOn w:val="TableNormal3"/>
    <w:tblPr>
      <w:tblStyleRowBandSize w:val="1"/>
      <w:tblStyleColBandSize w:val="1"/>
    </w:tblPr>
  </w:style>
  <w:style w:type="paragraph" w:styleId="afc">
    <w:name w:val="footnote text"/>
    <w:basedOn w:val="a"/>
    <w:link w:val="afd"/>
    <w:uiPriority w:val="99"/>
    <w:unhideWhenUsed/>
    <w:rsid w:val="00D842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color w:val="auto"/>
      <w:sz w:val="20"/>
      <w:szCs w:val="20"/>
      <w:bdr w:val="nil"/>
    </w:rPr>
  </w:style>
  <w:style w:type="character" w:customStyle="1" w:styleId="afd">
    <w:name w:val="Текст сноски Знак"/>
    <w:basedOn w:val="a0"/>
    <w:link w:val="afc"/>
    <w:uiPriority w:val="99"/>
    <w:rsid w:val="00D842B2"/>
    <w:rPr>
      <w:rFonts w:eastAsia="Arial Unicode MS"/>
      <w:sz w:val="20"/>
      <w:szCs w:val="20"/>
      <w:bdr w:val="nil"/>
    </w:rPr>
  </w:style>
  <w:style w:type="character" w:styleId="afe">
    <w:name w:val="footnote reference"/>
    <w:basedOn w:val="a0"/>
    <w:uiPriority w:val="99"/>
    <w:semiHidden/>
    <w:unhideWhenUsed/>
    <w:rsid w:val="00D842B2"/>
    <w:rPr>
      <w:vertAlign w:val="superscript"/>
    </w:rPr>
  </w:style>
  <w:style w:type="paragraph" w:styleId="aff">
    <w:name w:val="header"/>
    <w:basedOn w:val="a"/>
    <w:link w:val="aff0"/>
    <w:uiPriority w:val="99"/>
    <w:unhideWhenUsed/>
    <w:rsid w:val="00D111E0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D111E0"/>
    <w:rPr>
      <w:rFonts w:cs="Arial Unicode MS"/>
      <w:color w:val="000000"/>
      <w:u w:color="000000"/>
    </w:rPr>
  </w:style>
  <w:style w:type="paragraph" w:styleId="aff1">
    <w:name w:val="footer"/>
    <w:basedOn w:val="a"/>
    <w:link w:val="aff2"/>
    <w:uiPriority w:val="99"/>
    <w:unhideWhenUsed/>
    <w:rsid w:val="00D111E0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D111E0"/>
    <w:rPr>
      <w:rFonts w:cs="Arial Unicode MS"/>
      <w:color w:val="000000"/>
      <w:u w:color="000000"/>
    </w:rPr>
  </w:style>
  <w:style w:type="paragraph" w:styleId="aff3">
    <w:name w:val="annotation subject"/>
    <w:basedOn w:val="a9"/>
    <w:next w:val="a9"/>
    <w:link w:val="aff4"/>
    <w:uiPriority w:val="99"/>
    <w:semiHidden/>
    <w:unhideWhenUsed/>
    <w:rsid w:val="00A34BB8"/>
    <w:rPr>
      <w:b/>
      <w:bCs/>
    </w:rPr>
  </w:style>
  <w:style w:type="character" w:customStyle="1" w:styleId="aff4">
    <w:name w:val="Тема примечания Знак"/>
    <w:basedOn w:val="aa"/>
    <w:link w:val="aff3"/>
    <w:uiPriority w:val="99"/>
    <w:semiHidden/>
    <w:rsid w:val="00A34BB8"/>
    <w:rPr>
      <w:rFonts w:cs="Arial Unicode MS"/>
      <w:b/>
      <w:bCs/>
      <w:color w:val="000000"/>
      <w:sz w:val="20"/>
      <w:szCs w:val="20"/>
      <w:u w:color="000000"/>
      <w:lang w:val="en-US"/>
    </w:r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orldskills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journal.tinkoff.ru/pro/zanyatos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eekbrains.ru/courses/1156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WWw+Nk1XHWBZ2DaavS0n3onJw==">AMUW2mXcJ/1V0x6rXFQ/qUFnteqvccBZeVmuiYDS20d7eGc8rD70wiTDxRSxonZ286eJ+Miag4fY/Uk/wsO3E0aUNDfF8ujpt839HdgKpE17Bo3ivb7EFWEepLh7CokW2IcQ82Wk+07YVEKT+qGOoyPHCnIfgo8sQFsm8KWOEuEHfLigWONRM8RmSrUxwwubqQgdRShYa07nQnR7d6kgoitW5abJ77qxPTSwURL0kvAjxK67vVKyIbkPlA5l+c7bnpYjXu/THHGFROAsn7Cow0Z0wAgHjgOHdC5VnHJU+z6PQrIj49vO1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37905F-7535-40B5-8010-AB8353FC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5790</Words>
  <Characters>33008</Characters>
  <Application>Microsoft Office Word</Application>
  <DocSecurity>0</DocSecurity>
  <Lines>275</Lines>
  <Paragraphs>77</Paragraphs>
  <ScaleCrop>false</ScaleCrop>
  <Company/>
  <LinksUpToDate>false</LinksUpToDate>
  <CharactersWithSpaces>38721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Ермолаева</cp:lastModifiedBy>
  <cp:revision>4</cp:revision>
  <dcterms:created xsi:type="dcterms:W3CDTF">2021-03-24T11:33:00Z</dcterms:created>
  <dcterms:modified xsi:type="dcterms:W3CDTF">2022-05-20T14:39:00Z</dcterms:modified>
</cp:coreProperties>
</file>