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64FFB" w14:textId="77777777" w:rsidR="0077043A" w:rsidRDefault="0077043A">
      <w:pPr>
        <w:jc w:val="center"/>
        <w:rPr>
          <w:b/>
          <w:sz w:val="28"/>
          <w:szCs w:val="28"/>
        </w:rPr>
      </w:pPr>
    </w:p>
    <w:tbl>
      <w:tblPr>
        <w:tblStyle w:val="afff"/>
        <w:tblW w:w="949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3"/>
      </w:tblGrid>
      <w:tr w:rsidR="0077043A" w14:paraId="4776D0D3" w14:textId="77777777">
        <w:trPr>
          <w:trHeight w:val="567"/>
        </w:trPr>
        <w:tc>
          <w:tcPr>
            <w:tcW w:w="4820" w:type="dxa"/>
          </w:tcPr>
          <w:p w14:paraId="1F673424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СОГЛАСОВАНО</w:t>
            </w:r>
          </w:p>
        </w:tc>
        <w:tc>
          <w:tcPr>
            <w:tcW w:w="4673" w:type="dxa"/>
          </w:tcPr>
          <w:p w14:paraId="55480864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УТВЕРЖДАЮ</w:t>
            </w:r>
          </w:p>
        </w:tc>
      </w:tr>
      <w:tr w:rsidR="0077043A" w14:paraId="76BB8CED" w14:textId="77777777">
        <w:trPr>
          <w:trHeight w:val="2487"/>
        </w:trPr>
        <w:tc>
          <w:tcPr>
            <w:tcW w:w="4820" w:type="dxa"/>
          </w:tcPr>
          <w:p w14:paraId="34360918" w14:textId="77777777" w:rsidR="0077043A" w:rsidRPr="00FB747F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lang w:val="ru-RU"/>
              </w:rPr>
            </w:pPr>
            <w:r w:rsidRPr="00FB747F">
              <w:rPr>
                <w:lang w:val="ru-RU"/>
              </w:rPr>
              <w:t xml:space="preserve">Автономная некоммерческая организация «Агентство развития профессионального мастерства (Ворлдскиллс Россия)» </w:t>
            </w:r>
          </w:p>
        </w:tc>
        <w:tc>
          <w:tcPr>
            <w:tcW w:w="4673" w:type="dxa"/>
          </w:tcPr>
          <w:p w14:paraId="18079A6A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Должность руководителя образовательной организации  </w:t>
            </w:r>
          </w:p>
        </w:tc>
      </w:tr>
      <w:tr w:rsidR="0077043A" w14:paraId="687470E7" w14:textId="77777777">
        <w:tc>
          <w:tcPr>
            <w:tcW w:w="4820" w:type="dxa"/>
          </w:tcPr>
          <w:p w14:paraId="141A57B0" w14:textId="77777777" w:rsidR="0077043A" w:rsidRDefault="007704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51A2AA84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______________И.О. Фамилия</w:t>
            </w:r>
          </w:p>
        </w:tc>
      </w:tr>
      <w:tr w:rsidR="0077043A" w14:paraId="53E59A0C" w14:textId="77777777">
        <w:trPr>
          <w:trHeight w:val="95"/>
        </w:trPr>
        <w:tc>
          <w:tcPr>
            <w:tcW w:w="4820" w:type="dxa"/>
          </w:tcPr>
          <w:p w14:paraId="561C3DC9" w14:textId="77777777" w:rsidR="0077043A" w:rsidRDefault="007704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</w:p>
        </w:tc>
        <w:tc>
          <w:tcPr>
            <w:tcW w:w="4673" w:type="dxa"/>
          </w:tcPr>
          <w:p w14:paraId="147B2921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«___» ____________ 20__г.</w:t>
            </w:r>
          </w:p>
        </w:tc>
      </w:tr>
    </w:tbl>
    <w:p w14:paraId="2A53AE01" w14:textId="77777777" w:rsidR="0077043A" w:rsidRDefault="0077043A">
      <w:pPr>
        <w:jc w:val="center"/>
        <w:rPr>
          <w:b/>
          <w:sz w:val="28"/>
          <w:szCs w:val="28"/>
        </w:rPr>
      </w:pPr>
    </w:p>
    <w:p w14:paraId="67472890" w14:textId="77777777" w:rsidR="0077043A" w:rsidRDefault="0077043A">
      <w:pPr>
        <w:jc w:val="center"/>
        <w:rPr>
          <w:b/>
          <w:sz w:val="28"/>
          <w:szCs w:val="28"/>
        </w:rPr>
      </w:pPr>
    </w:p>
    <w:p w14:paraId="2FEC121A" w14:textId="77777777" w:rsidR="0077043A" w:rsidRDefault="0077043A">
      <w:pPr>
        <w:jc w:val="center"/>
        <w:rPr>
          <w:b/>
          <w:sz w:val="28"/>
          <w:szCs w:val="28"/>
        </w:rPr>
      </w:pPr>
    </w:p>
    <w:p w14:paraId="0E7F379B" w14:textId="77777777" w:rsidR="0077043A" w:rsidRDefault="0077043A">
      <w:pPr>
        <w:jc w:val="center"/>
        <w:rPr>
          <w:b/>
          <w:sz w:val="28"/>
          <w:szCs w:val="28"/>
        </w:rPr>
      </w:pPr>
    </w:p>
    <w:p w14:paraId="4184E5B6" w14:textId="77777777" w:rsidR="0077043A" w:rsidRDefault="0077043A">
      <w:pPr>
        <w:jc w:val="center"/>
        <w:rPr>
          <w:b/>
          <w:sz w:val="28"/>
          <w:szCs w:val="28"/>
        </w:rPr>
      </w:pPr>
    </w:p>
    <w:p w14:paraId="226D5DFF" w14:textId="77777777" w:rsidR="0077043A" w:rsidRDefault="0077043A">
      <w:pPr>
        <w:jc w:val="center"/>
        <w:rPr>
          <w:b/>
          <w:sz w:val="28"/>
          <w:szCs w:val="28"/>
        </w:rPr>
      </w:pPr>
    </w:p>
    <w:p w14:paraId="58BBC22C" w14:textId="77777777" w:rsidR="0077043A" w:rsidRDefault="0077043A">
      <w:pPr>
        <w:jc w:val="center"/>
        <w:rPr>
          <w:b/>
          <w:sz w:val="28"/>
          <w:szCs w:val="28"/>
        </w:rPr>
      </w:pPr>
    </w:p>
    <w:p w14:paraId="3614F737" w14:textId="77777777" w:rsidR="0077043A" w:rsidRDefault="0077043A">
      <w:pPr>
        <w:jc w:val="center"/>
        <w:rPr>
          <w:b/>
          <w:sz w:val="28"/>
          <w:szCs w:val="28"/>
        </w:rPr>
      </w:pPr>
    </w:p>
    <w:p w14:paraId="5D5CBBAA" w14:textId="77777777" w:rsidR="0077043A" w:rsidRDefault="0077043A">
      <w:pPr>
        <w:jc w:val="center"/>
        <w:rPr>
          <w:b/>
          <w:color w:val="000000"/>
          <w:sz w:val="28"/>
          <w:szCs w:val="28"/>
        </w:rPr>
      </w:pPr>
    </w:p>
    <w:p w14:paraId="49985BEC" w14:textId="77777777" w:rsidR="0077043A" w:rsidRDefault="0005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профессиональная программа </w:t>
      </w:r>
    </w:p>
    <w:p w14:paraId="750B4D8A" w14:textId="77777777" w:rsidR="0077043A" w:rsidRDefault="00056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повышения квалификации </w:t>
      </w:r>
    </w:p>
    <w:p w14:paraId="4DAA9B0C" w14:textId="77777777" w:rsidR="0077043A" w:rsidRPr="00FB747F" w:rsidRDefault="00056924">
      <w:pPr>
        <w:jc w:val="center"/>
        <w:rPr>
          <w:b/>
          <w:sz w:val="28"/>
          <w:szCs w:val="28"/>
          <w:lang w:val="ru-RU"/>
        </w:rPr>
      </w:pPr>
      <w:r w:rsidRPr="00FB747F">
        <w:rPr>
          <w:b/>
          <w:sz w:val="28"/>
          <w:szCs w:val="28"/>
          <w:lang w:val="ru-RU"/>
        </w:rPr>
        <w:t xml:space="preserve">«Менеджер по туризму (базовый уровень)  (с учетом стандарта Ворлдскиллс по компетенции «Туризм»)» </w:t>
      </w:r>
    </w:p>
    <w:p w14:paraId="250AF533" w14:textId="77777777" w:rsidR="0077043A" w:rsidRPr="00FB747F" w:rsidRDefault="0077043A">
      <w:pPr>
        <w:jc w:val="center"/>
        <w:rPr>
          <w:b/>
          <w:sz w:val="28"/>
          <w:szCs w:val="28"/>
          <w:lang w:val="ru-RU"/>
        </w:rPr>
      </w:pPr>
    </w:p>
    <w:p w14:paraId="306D7733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7282B8EA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1BFCDD99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4ECE0255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503C6938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389D6A3A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0A010798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648D017F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107F5695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002945C2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4A65DCB9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40D1765B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3EB65E6B" w14:textId="77777777" w:rsidR="0077043A" w:rsidRPr="00FB747F" w:rsidRDefault="0077043A">
      <w:pPr>
        <w:rPr>
          <w:b/>
          <w:color w:val="000000"/>
          <w:sz w:val="28"/>
          <w:szCs w:val="28"/>
          <w:lang w:val="ru-RU"/>
        </w:rPr>
      </w:pPr>
    </w:p>
    <w:p w14:paraId="75511525" w14:textId="77777777" w:rsidR="0077043A" w:rsidRPr="00FB747F" w:rsidRDefault="0077043A">
      <w:pPr>
        <w:rPr>
          <w:b/>
          <w:color w:val="000000"/>
          <w:sz w:val="28"/>
          <w:szCs w:val="28"/>
          <w:lang w:val="ru-RU"/>
        </w:rPr>
      </w:pPr>
    </w:p>
    <w:p w14:paraId="42A52A52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55556B9F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490E98D0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50094C89" w14:textId="77777777" w:rsidR="0077043A" w:rsidRPr="00FB747F" w:rsidRDefault="0077043A">
      <w:pPr>
        <w:jc w:val="center"/>
        <w:rPr>
          <w:b/>
          <w:color w:val="000000"/>
          <w:sz w:val="28"/>
          <w:szCs w:val="28"/>
          <w:lang w:val="ru-RU"/>
        </w:rPr>
      </w:pPr>
    </w:p>
    <w:p w14:paraId="0FCA0FF8" w14:textId="77777777" w:rsidR="0077043A" w:rsidRPr="00FB747F" w:rsidRDefault="00056924">
      <w:pPr>
        <w:jc w:val="center"/>
        <w:rPr>
          <w:color w:val="000000"/>
          <w:lang w:val="ru-RU"/>
        </w:rPr>
        <w:sectPr w:rsidR="0077043A" w:rsidRPr="00FB747F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 w:rsidRPr="00FB747F">
        <w:rPr>
          <w:color w:val="000000"/>
          <w:lang w:val="ru-RU"/>
        </w:rPr>
        <w:t>г. Город, 20__ год</w:t>
      </w:r>
    </w:p>
    <w:p w14:paraId="55D35BA8" w14:textId="77777777" w:rsidR="0077043A" w:rsidRPr="00FB747F" w:rsidRDefault="00056924">
      <w:pPr>
        <w:jc w:val="center"/>
        <w:rPr>
          <w:b/>
          <w:sz w:val="28"/>
          <w:szCs w:val="28"/>
          <w:lang w:val="ru-RU"/>
        </w:rPr>
      </w:pPr>
      <w:r w:rsidRPr="00FB747F">
        <w:rPr>
          <w:b/>
          <w:sz w:val="28"/>
          <w:szCs w:val="28"/>
          <w:lang w:val="ru-RU"/>
        </w:rPr>
        <w:lastRenderedPageBreak/>
        <w:t xml:space="preserve">Дополнительная профессиональная программа </w:t>
      </w:r>
    </w:p>
    <w:p w14:paraId="28702F93" w14:textId="77777777" w:rsidR="0077043A" w:rsidRPr="00FB747F" w:rsidRDefault="00056924">
      <w:pPr>
        <w:jc w:val="center"/>
        <w:rPr>
          <w:b/>
          <w:sz w:val="28"/>
          <w:szCs w:val="28"/>
          <w:lang w:val="ru-RU"/>
        </w:rPr>
      </w:pPr>
      <w:r w:rsidRPr="00FB747F">
        <w:rPr>
          <w:b/>
          <w:sz w:val="28"/>
          <w:szCs w:val="28"/>
          <w:lang w:val="ru-RU"/>
        </w:rPr>
        <w:t xml:space="preserve">повышения квалификации </w:t>
      </w:r>
    </w:p>
    <w:p w14:paraId="72DDD152" w14:textId="77777777" w:rsidR="0077043A" w:rsidRPr="00FB747F" w:rsidRDefault="00056924">
      <w:pPr>
        <w:jc w:val="center"/>
        <w:rPr>
          <w:b/>
          <w:sz w:val="28"/>
          <w:szCs w:val="28"/>
          <w:lang w:val="ru-RU"/>
        </w:rPr>
      </w:pPr>
      <w:r w:rsidRPr="00FB747F">
        <w:rPr>
          <w:b/>
          <w:sz w:val="28"/>
          <w:szCs w:val="28"/>
          <w:lang w:val="ru-RU"/>
        </w:rPr>
        <w:t>«Менеджер по туризму (базовый уровень) (с учетом стандарта Ворлдскиллс по компетенции «Туризм»)»</w:t>
      </w:r>
    </w:p>
    <w:p w14:paraId="42B43C76" w14:textId="77777777" w:rsidR="0077043A" w:rsidRPr="00FB747F" w:rsidRDefault="0077043A">
      <w:pPr>
        <w:rPr>
          <w:b/>
          <w:color w:val="000000"/>
          <w:sz w:val="28"/>
          <w:szCs w:val="28"/>
          <w:lang w:val="ru-RU"/>
        </w:rPr>
      </w:pPr>
    </w:p>
    <w:p w14:paraId="17805682" w14:textId="77777777" w:rsidR="0077043A" w:rsidRDefault="0005692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Цели реализации программы</w:t>
      </w:r>
    </w:p>
    <w:p w14:paraId="31837253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Дополнительная профессиональная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квалификации,</w:t>
      </w:r>
      <w:r w:rsidRPr="00FB747F">
        <w:rPr>
          <w:color w:val="000000"/>
          <w:lang w:val="ru-RU"/>
        </w:rPr>
        <w:t xml:space="preserve"> с учетом спецификации стандарта Ворлдскиллс по компетенции «Туризм».</w:t>
      </w:r>
    </w:p>
    <w:p w14:paraId="1AC59D5E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2A32D001" w14:textId="77777777" w:rsidR="0077043A" w:rsidRPr="00FB747F" w:rsidRDefault="0005692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  <w:lang w:val="ru-RU"/>
        </w:rPr>
      </w:pPr>
      <w:r w:rsidRPr="00FB747F">
        <w:rPr>
          <w:b/>
          <w:color w:val="000000"/>
          <w:lang w:val="ru-RU"/>
        </w:rPr>
        <w:t>Требования к результатам обучения. Планируемые результаты обучения</w:t>
      </w:r>
    </w:p>
    <w:p w14:paraId="7A627A52" w14:textId="77777777" w:rsidR="0077043A" w:rsidRPr="00FB747F" w:rsidRDefault="00056924">
      <w:pPr>
        <w:ind w:firstLine="851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2.1. Характеристика нового вида профессиональной деятельности, трудовых функций и (или) уровней квалификации</w:t>
      </w:r>
    </w:p>
    <w:p w14:paraId="2EFB9254" w14:textId="77777777" w:rsidR="0077043A" w:rsidRPr="00FB747F" w:rsidRDefault="00056924">
      <w:pPr>
        <w:spacing w:before="120"/>
        <w:ind w:firstLine="851"/>
        <w:jc w:val="both"/>
        <w:rPr>
          <w:lang w:val="ru-RU"/>
        </w:rPr>
      </w:pPr>
      <w:r w:rsidRPr="00FB747F">
        <w:rPr>
          <w:lang w:val="ru-RU"/>
        </w:rPr>
        <w:t>Д</w:t>
      </w:r>
      <w:r w:rsidRPr="00FB747F">
        <w:rPr>
          <w:color w:val="000000"/>
          <w:lang w:val="ru-RU"/>
        </w:rPr>
        <w:t>ополнит</w:t>
      </w:r>
      <w:r w:rsidRPr="00FB747F">
        <w:rPr>
          <w:lang w:val="ru-RU"/>
        </w:rPr>
        <w:t>е</w:t>
      </w:r>
      <w:r w:rsidRPr="00FB747F">
        <w:rPr>
          <w:lang w:val="ru-RU"/>
        </w:rPr>
        <w:t>льная профессиональная программа повышения квалификации направлена на совершенствование и (или) формирование у слушателей новой компетенции с учетом спецификации стандартов Ворлдскиллс по компетенции «Туризм»</w:t>
      </w:r>
    </w:p>
    <w:tbl>
      <w:tblPr>
        <w:tblStyle w:val="afff0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8647"/>
      </w:tblGrid>
      <w:tr w:rsidR="0077043A" w:rsidRPr="00FB747F" w14:paraId="35CDF4DF" w14:textId="77777777">
        <w:trPr>
          <w:trHeight w:val="322"/>
        </w:trPr>
        <w:tc>
          <w:tcPr>
            <w:tcW w:w="567" w:type="dxa"/>
            <w:vMerge w:val="restart"/>
            <w:shd w:val="clear" w:color="auto" w:fill="auto"/>
          </w:tcPr>
          <w:p w14:paraId="042961C8" w14:textId="77777777" w:rsidR="0077043A" w:rsidRDefault="0005692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647" w:type="dxa"/>
            <w:vMerge w:val="restart"/>
            <w:shd w:val="clear" w:color="auto" w:fill="auto"/>
          </w:tcPr>
          <w:p w14:paraId="4298F126" w14:textId="77777777" w:rsidR="0077043A" w:rsidRPr="00FB747F" w:rsidRDefault="0077043A">
            <w:pPr>
              <w:jc w:val="center"/>
              <w:rPr>
                <w:b/>
                <w:lang w:val="ru-RU"/>
              </w:rPr>
            </w:pPr>
          </w:p>
          <w:p w14:paraId="00682131" w14:textId="77777777" w:rsidR="0077043A" w:rsidRPr="00FB747F" w:rsidRDefault="00056924">
            <w:pPr>
              <w:jc w:val="center"/>
              <w:rPr>
                <w:b/>
                <w:lang w:val="ru-RU"/>
              </w:rPr>
            </w:pPr>
            <w:r w:rsidRPr="00FB747F">
              <w:rPr>
                <w:b/>
                <w:lang w:val="ru-RU"/>
              </w:rPr>
              <w:t>Содержание совершенствуемой или вновь фо</w:t>
            </w:r>
            <w:r w:rsidRPr="00FB747F">
              <w:rPr>
                <w:b/>
                <w:lang w:val="ru-RU"/>
              </w:rPr>
              <w:t>рмируемой компетенции</w:t>
            </w:r>
          </w:p>
        </w:tc>
      </w:tr>
      <w:tr w:rsidR="0077043A" w:rsidRPr="00FB747F" w14:paraId="2C229FA4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3937DEF6" w14:textId="77777777" w:rsidR="0077043A" w:rsidRPr="00FB747F" w:rsidRDefault="0077043A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2F716453" w14:textId="77777777" w:rsidR="0077043A" w:rsidRPr="00FB747F" w:rsidRDefault="0077043A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</w:tr>
      <w:tr w:rsidR="0077043A" w:rsidRPr="00FB747F" w14:paraId="2731A606" w14:textId="77777777">
        <w:trPr>
          <w:trHeight w:val="322"/>
        </w:trPr>
        <w:tc>
          <w:tcPr>
            <w:tcW w:w="567" w:type="dxa"/>
            <w:vMerge/>
            <w:shd w:val="clear" w:color="auto" w:fill="auto"/>
          </w:tcPr>
          <w:p w14:paraId="4753281A" w14:textId="77777777" w:rsidR="0077043A" w:rsidRPr="00FB747F" w:rsidRDefault="0077043A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14:paraId="5C3638E6" w14:textId="77777777" w:rsidR="0077043A" w:rsidRPr="00FB747F" w:rsidRDefault="0077043A">
            <w:pPr>
              <w:widowControl w:val="0"/>
              <w:spacing w:line="276" w:lineRule="auto"/>
              <w:rPr>
                <w:b/>
                <w:lang w:val="ru-RU"/>
              </w:rPr>
            </w:pPr>
          </w:p>
        </w:tc>
      </w:tr>
      <w:tr w:rsidR="0077043A" w14:paraId="2C515973" w14:textId="77777777">
        <w:tc>
          <w:tcPr>
            <w:tcW w:w="567" w:type="dxa"/>
            <w:shd w:val="clear" w:color="auto" w:fill="auto"/>
          </w:tcPr>
          <w:p w14:paraId="36BAFF2F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8647" w:type="dxa"/>
            <w:shd w:val="clear" w:color="auto" w:fill="auto"/>
          </w:tcPr>
          <w:p w14:paraId="3EDC8118" w14:textId="77777777" w:rsidR="0077043A" w:rsidRDefault="00056924">
            <w:pPr>
              <w:spacing w:after="120"/>
              <w:jc w:val="both"/>
            </w:pPr>
            <w:r>
              <w:t>Предоставление турагентских услуг.</w:t>
            </w:r>
          </w:p>
        </w:tc>
      </w:tr>
      <w:tr w:rsidR="0077043A" w14:paraId="3421DC29" w14:textId="77777777">
        <w:tc>
          <w:tcPr>
            <w:tcW w:w="567" w:type="dxa"/>
            <w:shd w:val="clear" w:color="auto" w:fill="auto"/>
          </w:tcPr>
          <w:p w14:paraId="47E1618D" w14:textId="77777777" w:rsidR="0077043A" w:rsidRDefault="00056924">
            <w:pPr>
              <w:jc w:val="center"/>
            </w:pPr>
            <w:r>
              <w:t>2</w:t>
            </w:r>
          </w:p>
        </w:tc>
        <w:tc>
          <w:tcPr>
            <w:tcW w:w="8647" w:type="dxa"/>
            <w:shd w:val="clear" w:color="auto" w:fill="auto"/>
          </w:tcPr>
          <w:p w14:paraId="2C6830B8" w14:textId="77777777" w:rsidR="0077043A" w:rsidRDefault="00056924">
            <w:pPr>
              <w:spacing w:after="120"/>
              <w:jc w:val="both"/>
            </w:pPr>
            <w:r>
              <w:t>Предоставление туроператорских услуг.</w:t>
            </w:r>
          </w:p>
        </w:tc>
      </w:tr>
      <w:tr w:rsidR="0077043A" w14:paraId="50661199" w14:textId="77777777">
        <w:tc>
          <w:tcPr>
            <w:tcW w:w="567" w:type="dxa"/>
            <w:shd w:val="clear" w:color="auto" w:fill="auto"/>
          </w:tcPr>
          <w:p w14:paraId="1207D828" w14:textId="77777777" w:rsidR="0077043A" w:rsidRDefault="00056924">
            <w:pPr>
              <w:jc w:val="center"/>
            </w:pPr>
            <w:r>
              <w:t>3</w:t>
            </w:r>
          </w:p>
        </w:tc>
        <w:tc>
          <w:tcPr>
            <w:tcW w:w="8647" w:type="dxa"/>
            <w:shd w:val="clear" w:color="auto" w:fill="auto"/>
          </w:tcPr>
          <w:p w14:paraId="51FC200A" w14:textId="77777777" w:rsidR="0077043A" w:rsidRDefault="00056924">
            <w:pPr>
              <w:spacing w:after="120"/>
              <w:jc w:val="both"/>
            </w:pPr>
            <w:r>
              <w:t>Предоставление экскурсионных услуг.</w:t>
            </w:r>
          </w:p>
        </w:tc>
      </w:tr>
      <w:tr w:rsidR="0077043A" w:rsidRPr="00FB747F" w14:paraId="03C98455" w14:textId="77777777">
        <w:tc>
          <w:tcPr>
            <w:tcW w:w="567" w:type="dxa"/>
            <w:shd w:val="clear" w:color="auto" w:fill="auto"/>
          </w:tcPr>
          <w:p w14:paraId="76BDFEFC" w14:textId="77777777" w:rsidR="0077043A" w:rsidRDefault="00056924">
            <w:pPr>
              <w:jc w:val="center"/>
            </w:pPr>
            <w:r>
              <w:t>4</w:t>
            </w:r>
          </w:p>
        </w:tc>
        <w:tc>
          <w:tcPr>
            <w:tcW w:w="8647" w:type="dxa"/>
            <w:shd w:val="clear" w:color="auto" w:fill="auto"/>
          </w:tcPr>
          <w:p w14:paraId="71EBF2AB" w14:textId="77777777" w:rsidR="0077043A" w:rsidRPr="00FB747F" w:rsidRDefault="00056924">
            <w:pPr>
              <w:spacing w:after="120"/>
              <w:jc w:val="both"/>
              <w:rPr>
                <w:lang w:val="ru-RU"/>
              </w:rPr>
            </w:pPr>
            <w:r w:rsidRPr="00FB747F">
              <w:rPr>
                <w:lang w:val="ru-RU"/>
              </w:rPr>
              <w:t xml:space="preserve">Базовые навыки коммуникации и презентации, креативное мышление, культура речи. </w:t>
            </w:r>
          </w:p>
        </w:tc>
      </w:tr>
    </w:tbl>
    <w:p w14:paraId="64E66E3E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772037A8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Программа разработана в соответствии с:</w:t>
      </w:r>
    </w:p>
    <w:p w14:paraId="2A0420E4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- спецификацией стандартов Ворлдскиллс по компетенции «Туризм»;</w:t>
      </w:r>
    </w:p>
    <w:p w14:paraId="7B6EA43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B747F">
        <w:rPr>
          <w:b/>
          <w:color w:val="000000"/>
          <w:lang w:val="ru-RU"/>
        </w:rPr>
        <w:t xml:space="preserve">- </w:t>
      </w:r>
      <w:r w:rsidRPr="00FB747F">
        <w:rPr>
          <w:color w:val="000000"/>
          <w:lang w:val="ru-RU"/>
        </w:rPr>
        <w:t>единым квалификационным справочником должностей руководителей, специалистов и других служащих.</w:t>
      </w:r>
    </w:p>
    <w:p w14:paraId="5E9EC691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0C349ACC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К освоению программы допускаются лица, имеющие или пол</w:t>
      </w:r>
      <w:r w:rsidRPr="00FB747F">
        <w:rPr>
          <w:color w:val="000000"/>
          <w:lang w:val="ru-RU"/>
        </w:rPr>
        <w:t>учающие среднее профессиональное и (или) высшее образование. Медицинские ограничения регламентированы Перечнем медицинских противопоказаний Минздрава России.</w:t>
      </w:r>
    </w:p>
    <w:p w14:paraId="592329B9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35047F1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FB747F">
        <w:rPr>
          <w:color w:val="000000"/>
          <w:lang w:val="ru-RU"/>
        </w:rPr>
        <w:t>Рабочие места, которые возможно занять по итогам обучения по программе (трудоустройство на ваканс</w:t>
      </w:r>
      <w:r w:rsidRPr="00FB747F">
        <w:rPr>
          <w:color w:val="000000"/>
          <w:lang w:val="ru-RU"/>
        </w:rPr>
        <w:t xml:space="preserve">ии в организации, самозанятость, работа в качестве индивидуального предпринимателя): </w:t>
      </w:r>
      <w:r w:rsidRPr="00FB747F">
        <w:rPr>
          <w:lang w:val="ru-RU"/>
        </w:rPr>
        <w:t>менеджер по работе с корпоративными клиентами; специалист по обработке заказов; инструктор-методист по туризму.</w:t>
      </w:r>
    </w:p>
    <w:p w14:paraId="088C69E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lang w:val="ru-RU"/>
        </w:rPr>
      </w:pPr>
      <w:r w:rsidRPr="00FB747F">
        <w:rPr>
          <w:lang w:val="ru-RU"/>
        </w:rPr>
        <w:t>Программа рекомендуется к освоению лицами, имеющими или пол</w:t>
      </w:r>
      <w:r w:rsidRPr="00FB747F">
        <w:rPr>
          <w:lang w:val="ru-RU"/>
        </w:rPr>
        <w:t>учающими среднее профессиональное и (или) высшее образование.</w:t>
      </w:r>
    </w:p>
    <w:p w14:paraId="0DC68C05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14F666E6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4BD6392E" w14:textId="77777777" w:rsidR="0077043A" w:rsidRDefault="00056924">
      <w:pPr>
        <w:numPr>
          <w:ilvl w:val="1"/>
          <w:numId w:val="6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Требования к результатам освоения программы</w:t>
      </w:r>
    </w:p>
    <w:p w14:paraId="745C7951" w14:textId="77777777" w:rsidR="0077043A" w:rsidRPr="00FB747F" w:rsidRDefault="00056924">
      <w:pP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В результате освоения дополнительной профессиональной программы у слушателя должны быть сформированы компетенции, в соответствии с разделом 2.1. программы.</w:t>
      </w:r>
    </w:p>
    <w:p w14:paraId="1AA70FF0" w14:textId="77777777" w:rsidR="0077043A" w:rsidRPr="00FB747F" w:rsidRDefault="00056924">
      <w:pP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В результате освоения программы слушатель должен</w:t>
      </w:r>
    </w:p>
    <w:p w14:paraId="161B393D" w14:textId="77777777" w:rsidR="0077043A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знать:</w:t>
      </w:r>
    </w:p>
    <w:p w14:paraId="2D6FA4D7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структуру рекреационных потребностей, методы</w:t>
      </w:r>
      <w:r w:rsidRPr="00FB747F">
        <w:rPr>
          <w:color w:val="000000"/>
          <w:lang w:val="ru-RU"/>
        </w:rPr>
        <w:t xml:space="preserve"> изучения и анализа запросов потребителя;</w:t>
      </w:r>
    </w:p>
    <w:p w14:paraId="2F13911E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требования российского законодательства к информации, предоставляемой потребителю, к правилам реализации туристского продукта и законодательные основы взаимодействия турагента и туроператора;</w:t>
      </w:r>
    </w:p>
    <w:p w14:paraId="1CB2EA8A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различные виды информа</w:t>
      </w:r>
      <w:r w:rsidRPr="00FB747F">
        <w:rPr>
          <w:color w:val="000000"/>
          <w:lang w:val="ru-RU"/>
        </w:rPr>
        <w:t>ционных ресурсов на русском и иностранном языках, правила и возможности их использования;</w:t>
      </w:r>
    </w:p>
    <w:p w14:paraId="16DC8448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методы поиска, анализа и формирования баз актуальной информации с использованием различных ресурсов на русском и иностранном языках;</w:t>
      </w:r>
    </w:p>
    <w:p w14:paraId="24CB70F6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технологии использования базы дан</w:t>
      </w:r>
      <w:r>
        <w:rPr>
          <w:color w:val="000000"/>
        </w:rPr>
        <w:t>ных;</w:t>
      </w:r>
    </w:p>
    <w:p w14:paraId="2BB946B0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статистику по туризму, профессиональную терминологию и принятые в туризме аббревиатуры;</w:t>
      </w:r>
    </w:p>
    <w:p w14:paraId="7DD9A60D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особенности и сравнительные характеристики туристских регионов и турпродуктов;</w:t>
      </w:r>
    </w:p>
    <w:p w14:paraId="21C431F1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основы маркетинга и приемы маркетинговых исследований в туризме;</w:t>
      </w:r>
    </w:p>
    <w:p w14:paraId="7EBCAFB5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виды рекламного про</w:t>
      </w:r>
      <w:r w:rsidRPr="00FB747F">
        <w:rPr>
          <w:color w:val="000000"/>
          <w:lang w:val="ru-RU"/>
        </w:rPr>
        <w:t>дукта, технологии его разработки и проведения рекламных мероприятий;</w:t>
      </w:r>
    </w:p>
    <w:p w14:paraId="27ADA5B2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характеристики турпродукта и методики расчета его стоимости;</w:t>
      </w:r>
    </w:p>
    <w:p w14:paraId="4BBA69B7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правила оформления деловой документации;</w:t>
      </w:r>
    </w:p>
    <w:p w14:paraId="49767955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перечень стран, имеющих режим безвизового и визового въезда граждан Российской Федерации;</w:t>
      </w:r>
    </w:p>
    <w:p w14:paraId="61198246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перечень стран, входящих в Шенгенское соглашение, и правила пересечения границ этих стран гражданами Российской Федерации;</w:t>
      </w:r>
    </w:p>
    <w:p w14:paraId="2AA7B3D0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требования консульств зарубежных стран к па</w:t>
      </w:r>
      <w:r w:rsidRPr="00FB747F">
        <w:rPr>
          <w:color w:val="000000"/>
          <w:lang w:val="ru-RU"/>
        </w:rPr>
        <w:t>кету документов, предоставляемых для оформления визы;</w:t>
      </w:r>
    </w:p>
    <w:p w14:paraId="7EA9FA1E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информационные технологии и профессиональные пакеты программ по бронированию.</w:t>
      </w:r>
    </w:p>
    <w:p w14:paraId="59ED3CA5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основы организации туристской деятельности;</w:t>
      </w:r>
    </w:p>
    <w:p w14:paraId="7D3C6792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правила организации туристских поездок, экскурсий;</w:t>
      </w:r>
    </w:p>
    <w:p w14:paraId="115E3FE2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виды рекламного продукта;</w:t>
      </w:r>
    </w:p>
    <w:p w14:paraId="67C56DAF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спо</w:t>
      </w:r>
      <w:r>
        <w:rPr>
          <w:color w:val="000000"/>
        </w:rPr>
        <w:t>собы обработки статистических данных;</w:t>
      </w:r>
    </w:p>
    <w:p w14:paraId="1C0DAF57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методы работы с базами данных;</w:t>
      </w:r>
    </w:p>
    <w:p w14:paraId="540C4B23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методику работы со справочными и информационными материалами по страноведению и регионоведению, местам и видам размещения и питания, экскурсионным объектам и транспорту;</w:t>
      </w:r>
    </w:p>
    <w:p w14:paraId="76AB4FD5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планирование прог</w:t>
      </w:r>
      <w:r>
        <w:rPr>
          <w:color w:val="000000"/>
        </w:rPr>
        <w:t>рамм турпоездок;</w:t>
      </w:r>
    </w:p>
    <w:p w14:paraId="2522A195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основные правила и методику составления программ туров;</w:t>
      </w:r>
    </w:p>
    <w:p w14:paraId="3C9D86B4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правила оформления документов при работе с консульскими учреждениями, государственными организациями и страховыми компаниями;</w:t>
      </w:r>
    </w:p>
    <w:p w14:paraId="02457C5D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методики расчета стоимости проживания, питания, транспорт</w:t>
      </w:r>
      <w:r w:rsidRPr="00FB747F">
        <w:rPr>
          <w:color w:val="000000"/>
          <w:lang w:val="ru-RU"/>
        </w:rPr>
        <w:t>ного и экскурсионного обслуживания;</w:t>
      </w:r>
    </w:p>
    <w:p w14:paraId="3EC0AE83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методики расчета себестоимости турпакета и определения цены турпродукта;</w:t>
      </w:r>
    </w:p>
    <w:p w14:paraId="00F3B050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правила бронирования туруслуг;</w:t>
      </w:r>
    </w:p>
    <w:p w14:paraId="1FBF9394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правила расчетов с турагентами и способы их поощрения;</w:t>
      </w:r>
    </w:p>
    <w:p w14:paraId="138D562F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основы маркетинга и методику проведения маркетинговых исследований;</w:t>
      </w:r>
    </w:p>
    <w:p w14:paraId="302FF7A5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технику проведения рекламной кампании;</w:t>
      </w:r>
    </w:p>
    <w:p w14:paraId="3B3C375E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методику формирования содержания и выбора дизайна рекламных материалов;</w:t>
      </w:r>
    </w:p>
    <w:p w14:paraId="1024D8BF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техники эффективного делового общения, протокол и этикет;</w:t>
      </w:r>
    </w:p>
    <w:p w14:paraId="709BCD08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объекты экскурсионн</w:t>
      </w:r>
      <w:r w:rsidRPr="00FB747F">
        <w:rPr>
          <w:color w:val="000000"/>
          <w:lang w:val="ru-RU"/>
        </w:rPr>
        <w:t>ого показа и критерии отбора объектов экскурсионного показа;</w:t>
      </w:r>
    </w:p>
    <w:p w14:paraId="2415AE35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достопримечательности в контексте истории, географии и культуры;</w:t>
      </w:r>
    </w:p>
    <w:p w14:paraId="6EC8FC4C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lastRenderedPageBreak/>
        <w:t>отечественную историю и культуру;</w:t>
      </w:r>
    </w:p>
    <w:p w14:paraId="2F83CFAB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методики работы с библиографическими материалами;</w:t>
      </w:r>
    </w:p>
    <w:p w14:paraId="6EC2A7DD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правила использования офисной техники;</w:t>
      </w:r>
    </w:p>
    <w:p w14:paraId="3CAEB3D5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методические приемы показа экскурсионных объектов;</w:t>
      </w:r>
    </w:p>
    <w:p w14:paraId="1535D79C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технику использования микрофона и усилительных средств;</w:t>
      </w:r>
    </w:p>
    <w:p w14:paraId="4D9D3E5C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техники ведения переговоров, публичных выступлений, экскурсионного рассказа, ответов на вопросы;</w:t>
      </w:r>
    </w:p>
    <w:p w14:paraId="246E1C3A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характеристики транспортных средств, необходимых на </w:t>
      </w:r>
      <w:r w:rsidRPr="00FB747F">
        <w:rPr>
          <w:color w:val="000000"/>
          <w:lang w:val="ru-RU"/>
        </w:rPr>
        <w:t>маршруте экскурсии;</w:t>
      </w:r>
    </w:p>
    <w:p w14:paraId="2F3D9784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транспортные организации, которые могут предоставить услуги, необходимые при проведении экскурсии;</w:t>
      </w:r>
    </w:p>
    <w:p w14:paraId="68EA7080" w14:textId="77777777" w:rsidR="0077043A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организации питания по маршруту;</w:t>
      </w:r>
    </w:p>
    <w:p w14:paraId="04EADEA2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перечень необходимых документов (билеты, путевки, ваучеры);</w:t>
      </w:r>
    </w:p>
    <w:p w14:paraId="416B9131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формы установленной отчетности и правила их </w:t>
      </w:r>
      <w:r w:rsidRPr="00FB747F">
        <w:rPr>
          <w:color w:val="000000"/>
          <w:lang w:val="ru-RU"/>
        </w:rPr>
        <w:t>ведения;</w:t>
      </w:r>
    </w:p>
    <w:p w14:paraId="56ADE24F" w14:textId="77777777" w:rsidR="0077043A" w:rsidRPr="00FB747F" w:rsidRDefault="00056924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инструкции и правила техники безопасности;</w:t>
      </w:r>
    </w:p>
    <w:p w14:paraId="67CFE4E9" w14:textId="77777777" w:rsidR="0077043A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993"/>
        <w:jc w:val="both"/>
        <w:rPr>
          <w:color w:val="000000"/>
        </w:rPr>
      </w:pPr>
      <w:r>
        <w:rPr>
          <w:b/>
          <w:i/>
          <w:color w:val="000000"/>
        </w:rPr>
        <w:t>уметь:</w:t>
      </w:r>
      <w:r>
        <w:rPr>
          <w:color w:val="000000"/>
        </w:rPr>
        <w:t xml:space="preserve"> </w:t>
      </w:r>
    </w:p>
    <w:p w14:paraId="2D8DB449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определять и анализировать потребности заказчика;</w:t>
      </w:r>
    </w:p>
    <w:p w14:paraId="304A0EBD" w14:textId="77777777" w:rsidR="0077043A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выбирать оптимальный туристский продукт;</w:t>
      </w:r>
    </w:p>
    <w:p w14:paraId="242447AC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осуществлять поиск актуальной информации о туристских ресурсах на русском и иностранном языках из разных источников (печатных, электронных);</w:t>
      </w:r>
    </w:p>
    <w:p w14:paraId="1EDE5140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составлять и анализировать базы данных по туристским продуктам и их характеристикам, проводить маркетинг существующ</w:t>
      </w:r>
      <w:r w:rsidRPr="00FB747F">
        <w:rPr>
          <w:color w:val="000000"/>
          <w:lang w:val="ru-RU"/>
        </w:rPr>
        <w:t>их предложений от туроператоров;</w:t>
      </w:r>
    </w:p>
    <w:p w14:paraId="51DFCDD4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взаимодействовать с потребителями и туроператорами с соблюдением делового этикета и методов эффективного общения;</w:t>
      </w:r>
    </w:p>
    <w:p w14:paraId="11E82618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осуществлять бронирование с использованием современной офисной техники;</w:t>
      </w:r>
    </w:p>
    <w:p w14:paraId="120A25A9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обеспечивать своевременное получение </w:t>
      </w:r>
      <w:r w:rsidRPr="00FB747F">
        <w:rPr>
          <w:color w:val="000000"/>
          <w:lang w:val="ru-RU"/>
        </w:rPr>
        <w:t>потребителем документов, необходимых для осуществления турпоездки;</w:t>
      </w:r>
    </w:p>
    <w:p w14:paraId="2A538E0D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разрабатывать и формировать рекламные материалы, разрабатывать рекламные акции и представлять туристский продукт;</w:t>
      </w:r>
    </w:p>
    <w:p w14:paraId="627D5167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представлять турпродукт индивидуальным и корпоративным потребителям;</w:t>
      </w:r>
    </w:p>
    <w:p w14:paraId="7CA8BD99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оперир</w:t>
      </w:r>
      <w:r w:rsidRPr="00FB747F">
        <w:rPr>
          <w:color w:val="000000"/>
          <w:lang w:val="ru-RU"/>
        </w:rPr>
        <w:t>овать актуальными данными о туристских услугах, входящих в турпродукт, и рассчитывать различные его варианты;</w:t>
      </w:r>
    </w:p>
    <w:p w14:paraId="707E86F9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оформлять документацию заказа на расчет тура, на реализацию турпродукта;</w:t>
      </w:r>
    </w:p>
    <w:p w14:paraId="410CE9FB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консультировать потребителя об особенностях заполнения пакета необходимых</w:t>
      </w:r>
      <w:r w:rsidRPr="00FB747F">
        <w:rPr>
          <w:color w:val="000000"/>
          <w:lang w:val="ru-RU"/>
        </w:rPr>
        <w:t xml:space="preserve"> документов на основании консультации туроператора по оформлению виз;</w:t>
      </w:r>
    </w:p>
    <w:p w14:paraId="27790ED6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определять особые потребности тургруппы или индивидуального туриста;</w:t>
      </w:r>
    </w:p>
    <w:p w14:paraId="6A3AFA9C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использовать приемы эффективного общения и соблюдать культуру межличностных отношений;</w:t>
      </w:r>
    </w:p>
    <w:p w14:paraId="73AD2ED3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осуществлять маркетинговые исс</w:t>
      </w:r>
      <w:r w:rsidRPr="00FB747F">
        <w:rPr>
          <w:color w:val="000000"/>
          <w:lang w:val="ru-RU"/>
        </w:rPr>
        <w:t>ледования, использовать их результаты при создании туристского продукта и для переговоров с турагентствами;</w:t>
      </w:r>
    </w:p>
    <w:p w14:paraId="55EA5408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проводить анализ деятельности других туркомпаний;</w:t>
      </w:r>
    </w:p>
    <w:p w14:paraId="19A688A8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обрабатывать информацию и анализировать результаты;</w:t>
      </w:r>
    </w:p>
    <w:p w14:paraId="24D54F07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работать с запросами клиентов, в том числе и и</w:t>
      </w:r>
      <w:r w:rsidRPr="00FB747F">
        <w:rPr>
          <w:color w:val="000000"/>
          <w:lang w:val="ru-RU"/>
        </w:rPr>
        <w:t>ностранных;</w:t>
      </w:r>
    </w:p>
    <w:p w14:paraId="264589A6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работать с информационными и справочными материалами;</w:t>
      </w:r>
    </w:p>
    <w:p w14:paraId="54BE716E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составлять программы туров для российских и зарубежных клиентов;</w:t>
      </w:r>
    </w:p>
    <w:p w14:paraId="291277C8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вести документооборот с использованием информационных технологий;</w:t>
      </w:r>
    </w:p>
    <w:p w14:paraId="4489FFEF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анализировать и решать проблемы, возникающие во время тура,</w:t>
      </w:r>
      <w:r w:rsidRPr="00FB747F">
        <w:rPr>
          <w:color w:val="000000"/>
          <w:lang w:val="ru-RU"/>
        </w:rPr>
        <w:t xml:space="preserve"> принимать меры по устранению причин, повлекших возникновение проблемы;</w:t>
      </w:r>
    </w:p>
    <w:p w14:paraId="7D2C4A37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рассчитывать стоимость проживания, питания, транспортного и экскурсионного обслуживания;</w:t>
      </w:r>
    </w:p>
    <w:p w14:paraId="27280A61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lastRenderedPageBreak/>
        <w:t>рассчитывать себестоимость турпакета и определять цену турпродукта;</w:t>
      </w:r>
    </w:p>
    <w:p w14:paraId="46230261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использовать каталоги и ценовые приложения;</w:t>
      </w:r>
    </w:p>
    <w:p w14:paraId="481F2698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консультировать партнеров по турпродуктам, оказывать помощь в продвижении и реализации турпродукта;</w:t>
      </w:r>
    </w:p>
    <w:p w14:paraId="6E186983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работать с заявками на бронирование туристских услуг;</w:t>
      </w:r>
    </w:p>
    <w:p w14:paraId="3994ADB1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использовать различные методы поощрения турагентов, рассчи</w:t>
      </w:r>
      <w:r w:rsidRPr="00FB747F">
        <w:rPr>
          <w:color w:val="000000"/>
          <w:lang w:val="ru-RU"/>
        </w:rPr>
        <w:t>тывать для них комиссионное вознаграждение;</w:t>
      </w:r>
    </w:p>
    <w:p w14:paraId="17D836BF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использовать эффективные методы общения с клиентами на русском и иностранном языках;</w:t>
      </w:r>
    </w:p>
    <w:p w14:paraId="5CB8EFE3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использовать методические разработки форм и видов проведения экскурсий;</w:t>
      </w:r>
    </w:p>
    <w:p w14:paraId="3DD7C1A4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использовать информационные источники (справочную литер</w:t>
      </w:r>
      <w:r w:rsidRPr="00FB747F">
        <w:rPr>
          <w:color w:val="000000"/>
          <w:lang w:val="ru-RU"/>
        </w:rPr>
        <w:t>атуру, исторические документы, научную литературу, электронные средства массовой информации);</w:t>
      </w:r>
    </w:p>
    <w:p w14:paraId="192C72D1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определять ключевые позиции программы экскурсии;</w:t>
      </w:r>
    </w:p>
    <w:p w14:paraId="593D8548" w14:textId="77777777" w:rsidR="0077043A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</w:rPr>
      </w:pPr>
      <w:r>
        <w:rPr>
          <w:color w:val="000000"/>
        </w:rPr>
        <w:t>использовать офисные технологии;</w:t>
      </w:r>
    </w:p>
    <w:p w14:paraId="282EEE54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определять особые потребности туристской группы или индивидуального туриста;</w:t>
      </w:r>
    </w:p>
    <w:p w14:paraId="2B79D7D2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учи</w:t>
      </w:r>
      <w:r w:rsidRPr="00FB747F">
        <w:rPr>
          <w:color w:val="000000"/>
          <w:lang w:val="ru-RU"/>
        </w:rPr>
        <w:t>тывать физиологические потребности при передвижении туристов на конкретном виде транспорта;</w:t>
      </w:r>
    </w:p>
    <w:p w14:paraId="7C595BD1" w14:textId="77777777" w:rsidR="0077043A" w:rsidRPr="00FB747F" w:rsidRDefault="00056924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вести отчеты по установленной форме.</w:t>
      </w:r>
    </w:p>
    <w:p w14:paraId="0B245A8A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</w:p>
    <w:p w14:paraId="0CB20C1F" w14:textId="77777777" w:rsidR="0077043A" w:rsidRPr="00FB747F" w:rsidRDefault="0077043A">
      <w:pPr>
        <w:ind w:firstLine="851"/>
        <w:jc w:val="both"/>
        <w:rPr>
          <w:b/>
          <w:color w:val="000000"/>
          <w:lang w:val="ru-RU"/>
        </w:rPr>
      </w:pPr>
    </w:p>
    <w:p w14:paraId="2587A647" w14:textId="77777777" w:rsidR="0077043A" w:rsidRDefault="0005692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Содержание программы</w:t>
      </w:r>
    </w:p>
    <w:p w14:paraId="6002C14A" w14:textId="77777777" w:rsidR="0077043A" w:rsidRPr="00FB747F" w:rsidRDefault="00056924">
      <w:pP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Категория слушателей: </w:t>
      </w:r>
      <w:r w:rsidRPr="00FB747F">
        <w:rPr>
          <w:lang w:val="ru-RU"/>
        </w:rPr>
        <w:t>лица</w:t>
      </w:r>
      <w:r w:rsidRPr="00FB747F">
        <w:rPr>
          <w:color w:val="000000"/>
          <w:lang w:val="ru-RU"/>
        </w:rPr>
        <w:t>, имеющие или получающие среднее профессиональное и (или) высшее образование.</w:t>
      </w:r>
    </w:p>
    <w:p w14:paraId="64BE295E" w14:textId="77777777" w:rsidR="0077043A" w:rsidRPr="00FB747F" w:rsidRDefault="00056924">
      <w:pP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Трудоемкость обучения: 72 академических часа.</w:t>
      </w:r>
    </w:p>
    <w:p w14:paraId="6E45F428" w14:textId="77777777" w:rsidR="0077043A" w:rsidRPr="00FB747F" w:rsidRDefault="00056924">
      <w:pP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Форма обучения: очная или очная с применением дистанционных образовательных технологий.</w:t>
      </w:r>
    </w:p>
    <w:p w14:paraId="0CB489C9" w14:textId="77777777" w:rsidR="0077043A" w:rsidRPr="00FB747F" w:rsidRDefault="0077043A">
      <w:pPr>
        <w:rPr>
          <w:b/>
          <w:color w:val="000000"/>
          <w:lang w:val="ru-RU"/>
        </w:rPr>
      </w:pPr>
    </w:p>
    <w:p w14:paraId="0516A330" w14:textId="77777777" w:rsidR="0077043A" w:rsidRDefault="00056924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Учебный план </w:t>
      </w:r>
    </w:p>
    <w:tbl>
      <w:tblPr>
        <w:tblStyle w:val="afff1"/>
        <w:tblW w:w="95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1"/>
        <w:gridCol w:w="3572"/>
        <w:gridCol w:w="1037"/>
        <w:gridCol w:w="884"/>
        <w:gridCol w:w="986"/>
        <w:gridCol w:w="1241"/>
        <w:gridCol w:w="1241"/>
      </w:tblGrid>
      <w:tr w:rsidR="0077043A" w14:paraId="6FBF1BBE" w14:textId="77777777">
        <w:trPr>
          <w:trHeight w:val="269"/>
        </w:trPr>
        <w:tc>
          <w:tcPr>
            <w:tcW w:w="541" w:type="dxa"/>
            <w:vMerge w:val="restart"/>
            <w:vAlign w:val="center"/>
          </w:tcPr>
          <w:p w14:paraId="507F20A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72" w:type="dxa"/>
            <w:vMerge w:val="restart"/>
            <w:vAlign w:val="center"/>
          </w:tcPr>
          <w:p w14:paraId="3813C98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1037" w:type="dxa"/>
            <w:vMerge w:val="restart"/>
            <w:vAlign w:val="center"/>
          </w:tcPr>
          <w:p w14:paraId="6A2748B6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111" w:type="dxa"/>
            <w:gridSpan w:val="3"/>
          </w:tcPr>
          <w:p w14:paraId="001D53F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1" w:type="dxa"/>
            <w:vMerge w:val="restart"/>
          </w:tcPr>
          <w:p w14:paraId="002A3EFD" w14:textId="77777777" w:rsidR="0077043A" w:rsidRDefault="00056924">
            <w:pPr>
              <w:jc w:val="center"/>
              <w:rPr>
                <w:color w:val="000000"/>
              </w:rPr>
            </w:pPr>
            <w:r>
              <w:t>Форма контроля</w:t>
            </w:r>
          </w:p>
        </w:tc>
      </w:tr>
      <w:tr w:rsidR="0077043A" w14:paraId="3D56F0F6" w14:textId="77777777">
        <w:trPr>
          <w:trHeight w:val="269"/>
        </w:trPr>
        <w:tc>
          <w:tcPr>
            <w:tcW w:w="541" w:type="dxa"/>
            <w:vMerge/>
            <w:vAlign w:val="center"/>
          </w:tcPr>
          <w:p w14:paraId="11983A34" w14:textId="77777777" w:rsidR="0077043A" w:rsidRDefault="0077043A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3572" w:type="dxa"/>
            <w:vMerge/>
            <w:vAlign w:val="center"/>
          </w:tcPr>
          <w:p w14:paraId="17FDAA4B" w14:textId="77777777" w:rsidR="0077043A" w:rsidRDefault="0077043A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1037" w:type="dxa"/>
            <w:vMerge/>
            <w:vAlign w:val="center"/>
          </w:tcPr>
          <w:p w14:paraId="797ACB12" w14:textId="77777777" w:rsidR="0077043A" w:rsidRDefault="0077043A">
            <w:pPr>
              <w:widowControl w:val="0"/>
              <w:spacing w:line="276" w:lineRule="auto"/>
              <w:rPr>
                <w:color w:val="000000"/>
              </w:rPr>
            </w:pPr>
          </w:p>
        </w:tc>
        <w:tc>
          <w:tcPr>
            <w:tcW w:w="884" w:type="dxa"/>
          </w:tcPr>
          <w:p w14:paraId="76CD6AD8" w14:textId="77777777" w:rsidR="0077043A" w:rsidRDefault="00056924">
            <w:pPr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86" w:type="dxa"/>
          </w:tcPr>
          <w:p w14:paraId="4188E3AB" w14:textId="77777777" w:rsidR="0077043A" w:rsidRDefault="00056924">
            <w:pPr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1" w:type="dxa"/>
          </w:tcPr>
          <w:p w14:paraId="3B92F30F" w14:textId="77777777" w:rsidR="0077043A" w:rsidRDefault="00056924">
            <w:pPr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1" w:type="dxa"/>
            <w:vMerge/>
          </w:tcPr>
          <w:p w14:paraId="0F835B6C" w14:textId="77777777" w:rsidR="0077043A" w:rsidRDefault="0077043A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7043A" w14:paraId="7C4F5DE7" w14:textId="77777777">
        <w:trPr>
          <w:trHeight w:val="272"/>
        </w:trPr>
        <w:tc>
          <w:tcPr>
            <w:tcW w:w="541" w:type="dxa"/>
          </w:tcPr>
          <w:p w14:paraId="4B66E615" w14:textId="77777777" w:rsidR="0077043A" w:rsidRDefault="000569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3572" w:type="dxa"/>
            <w:vAlign w:val="center"/>
          </w:tcPr>
          <w:p w14:paraId="45958FDE" w14:textId="77777777" w:rsidR="0077043A" w:rsidRDefault="000569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7" w:type="dxa"/>
            <w:vAlign w:val="center"/>
          </w:tcPr>
          <w:p w14:paraId="15BD0221" w14:textId="77777777" w:rsidR="0077043A" w:rsidRDefault="000569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884" w:type="dxa"/>
          </w:tcPr>
          <w:p w14:paraId="0F077499" w14:textId="77777777" w:rsidR="0077043A" w:rsidRDefault="000569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4</w:t>
            </w:r>
          </w:p>
        </w:tc>
        <w:tc>
          <w:tcPr>
            <w:tcW w:w="986" w:type="dxa"/>
          </w:tcPr>
          <w:p w14:paraId="2C10C56F" w14:textId="77777777" w:rsidR="0077043A" w:rsidRDefault="000569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1" w:type="dxa"/>
          </w:tcPr>
          <w:p w14:paraId="1A73017A" w14:textId="77777777" w:rsidR="0077043A" w:rsidRDefault="000569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1" w:type="dxa"/>
          </w:tcPr>
          <w:p w14:paraId="490C6A1B" w14:textId="77777777" w:rsidR="0077043A" w:rsidRDefault="00056924">
            <w:pPr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</w:tr>
      <w:tr w:rsidR="0077043A" w14:paraId="5EF85241" w14:textId="77777777">
        <w:trPr>
          <w:trHeight w:val="801"/>
        </w:trPr>
        <w:tc>
          <w:tcPr>
            <w:tcW w:w="541" w:type="dxa"/>
            <w:vAlign w:val="center"/>
          </w:tcPr>
          <w:p w14:paraId="0BD26DCB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72" w:type="dxa"/>
          </w:tcPr>
          <w:p w14:paraId="22CAB66D" w14:textId="77777777" w:rsidR="0077043A" w:rsidRDefault="00056924">
            <w:pPr>
              <w:rPr>
                <w:color w:val="000000"/>
              </w:rPr>
            </w:pPr>
            <w:r w:rsidRPr="00FB747F">
              <w:rPr>
                <w:color w:val="000000"/>
                <w:lang w:val="ru-RU"/>
              </w:rPr>
              <w:t xml:space="preserve">Модуль 1. Стандарты Ворлдскиллс и спецификация стандартов Ворлдскиллс по компетенции «Туризм». </w:t>
            </w:r>
            <w:r>
              <w:rPr>
                <w:color w:val="000000"/>
              </w:rPr>
              <w:t>Разделы спецификации.</w:t>
            </w:r>
          </w:p>
        </w:tc>
        <w:tc>
          <w:tcPr>
            <w:tcW w:w="1037" w:type="dxa"/>
          </w:tcPr>
          <w:p w14:paraId="55C5377B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09EE5941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17E2D7D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747F736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587A1805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73D7101C" w14:textId="77777777">
        <w:trPr>
          <w:trHeight w:val="801"/>
        </w:trPr>
        <w:tc>
          <w:tcPr>
            <w:tcW w:w="541" w:type="dxa"/>
            <w:vAlign w:val="center"/>
          </w:tcPr>
          <w:p w14:paraId="77786AA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72" w:type="dxa"/>
          </w:tcPr>
          <w:p w14:paraId="61A100E7" w14:textId="77777777" w:rsidR="0077043A" w:rsidRPr="00FB747F" w:rsidRDefault="00056924">
            <w:pPr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1037" w:type="dxa"/>
          </w:tcPr>
          <w:p w14:paraId="78AC959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84" w:type="dxa"/>
          </w:tcPr>
          <w:p w14:paraId="0FF32BA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7EDF6EA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1" w:type="dxa"/>
          </w:tcPr>
          <w:p w14:paraId="5CA5D317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609FF717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12FE0CF8" w14:textId="77777777">
        <w:trPr>
          <w:trHeight w:val="505"/>
        </w:trPr>
        <w:tc>
          <w:tcPr>
            <w:tcW w:w="541" w:type="dxa"/>
            <w:vAlign w:val="center"/>
          </w:tcPr>
          <w:p w14:paraId="1C91EB7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72" w:type="dxa"/>
          </w:tcPr>
          <w:p w14:paraId="25025633" w14:textId="77777777" w:rsidR="0077043A" w:rsidRPr="00FB747F" w:rsidRDefault="00056924">
            <w:pPr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1037" w:type="dxa"/>
          </w:tcPr>
          <w:p w14:paraId="65B1979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6910D351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4587C05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03EB85E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7D7BD74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45E9E814" w14:textId="77777777">
        <w:trPr>
          <w:trHeight w:val="547"/>
        </w:trPr>
        <w:tc>
          <w:tcPr>
            <w:tcW w:w="541" w:type="dxa"/>
            <w:vAlign w:val="center"/>
          </w:tcPr>
          <w:p w14:paraId="374441A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72" w:type="dxa"/>
          </w:tcPr>
          <w:p w14:paraId="5097D9BE" w14:textId="77777777" w:rsidR="0077043A" w:rsidRPr="00FB747F" w:rsidRDefault="00056924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1037" w:type="dxa"/>
          </w:tcPr>
          <w:p w14:paraId="6C8936B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84" w:type="dxa"/>
          </w:tcPr>
          <w:p w14:paraId="6704415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294BE8B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602CB31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2DDE583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1090BAD6" w14:textId="77777777">
        <w:trPr>
          <w:trHeight w:val="428"/>
        </w:trPr>
        <w:tc>
          <w:tcPr>
            <w:tcW w:w="541" w:type="dxa"/>
            <w:vAlign w:val="center"/>
          </w:tcPr>
          <w:p w14:paraId="39791B6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72" w:type="dxa"/>
          </w:tcPr>
          <w:p w14:paraId="761D644E" w14:textId="77777777" w:rsidR="0077043A" w:rsidRPr="00FB747F" w:rsidRDefault="00056924">
            <w:pPr>
              <w:tabs>
                <w:tab w:val="left" w:pos="2130"/>
              </w:tabs>
              <w:rPr>
                <w:color w:val="0070C0"/>
                <w:lang w:val="ru-RU"/>
              </w:rPr>
            </w:pPr>
            <w:r w:rsidRPr="00FB747F">
              <w:rPr>
                <w:color w:val="000000"/>
                <w:lang w:val="ru-RU"/>
              </w:rPr>
              <w:t xml:space="preserve">Модуль 5. </w:t>
            </w:r>
            <w:r w:rsidRPr="00FB747F">
              <w:rPr>
                <w:lang w:val="ru-RU"/>
              </w:rPr>
              <w:t>Практическое занятие на определение стартового уровня владения компетенцией</w:t>
            </w:r>
            <w:r w:rsidRPr="00FB747F">
              <w:rPr>
                <w:color w:val="000000"/>
                <w:lang w:val="ru-RU"/>
              </w:rPr>
              <w:t>.</w:t>
            </w:r>
          </w:p>
        </w:tc>
        <w:tc>
          <w:tcPr>
            <w:tcW w:w="1037" w:type="dxa"/>
          </w:tcPr>
          <w:p w14:paraId="609E0A62" w14:textId="77777777" w:rsidR="0077043A" w:rsidRDefault="00056924">
            <w:pPr>
              <w:jc w:val="center"/>
            </w:pPr>
            <w:r>
              <w:t>2</w:t>
            </w:r>
          </w:p>
        </w:tc>
        <w:tc>
          <w:tcPr>
            <w:tcW w:w="884" w:type="dxa"/>
          </w:tcPr>
          <w:p w14:paraId="2A0129CB" w14:textId="77777777" w:rsidR="0077043A" w:rsidRDefault="00056924">
            <w:pPr>
              <w:jc w:val="center"/>
            </w:pPr>
            <w:r>
              <w:t>-</w:t>
            </w:r>
          </w:p>
        </w:tc>
        <w:tc>
          <w:tcPr>
            <w:tcW w:w="986" w:type="dxa"/>
          </w:tcPr>
          <w:p w14:paraId="09AD2292" w14:textId="77777777" w:rsidR="0077043A" w:rsidRDefault="00056924">
            <w:pPr>
              <w:jc w:val="center"/>
            </w:pPr>
            <w:r>
              <w:t>2</w:t>
            </w:r>
          </w:p>
        </w:tc>
        <w:tc>
          <w:tcPr>
            <w:tcW w:w="1241" w:type="dxa"/>
          </w:tcPr>
          <w:p w14:paraId="5213FC00" w14:textId="77777777" w:rsidR="0077043A" w:rsidRDefault="000569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1241" w:type="dxa"/>
          </w:tcPr>
          <w:p w14:paraId="63B77858" w14:textId="77777777" w:rsidR="0077043A" w:rsidRDefault="0005692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</w:tr>
      <w:tr w:rsidR="0077043A" w14:paraId="7CB20014" w14:textId="77777777">
        <w:trPr>
          <w:trHeight w:val="406"/>
        </w:trPr>
        <w:tc>
          <w:tcPr>
            <w:tcW w:w="541" w:type="dxa"/>
            <w:vAlign w:val="center"/>
          </w:tcPr>
          <w:p w14:paraId="1B5C68A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72" w:type="dxa"/>
          </w:tcPr>
          <w:p w14:paraId="432892E2" w14:textId="77777777" w:rsidR="0077043A" w:rsidRDefault="00056924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6</w:t>
            </w:r>
            <w:r>
              <w:t xml:space="preserve"> </w:t>
            </w:r>
            <w:r>
              <w:rPr>
                <w:color w:val="000000"/>
              </w:rPr>
              <w:t>Туристская индустрия</w:t>
            </w:r>
          </w:p>
        </w:tc>
        <w:tc>
          <w:tcPr>
            <w:tcW w:w="1037" w:type="dxa"/>
          </w:tcPr>
          <w:p w14:paraId="0697C05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4" w:type="dxa"/>
          </w:tcPr>
          <w:p w14:paraId="06BBAEF1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86" w:type="dxa"/>
          </w:tcPr>
          <w:p w14:paraId="69331064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1" w:type="dxa"/>
          </w:tcPr>
          <w:p w14:paraId="6708B90C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54AFF0B4" w14:textId="77777777" w:rsidR="0077043A" w:rsidRDefault="00056924">
            <w:pPr>
              <w:jc w:val="center"/>
            </w:pPr>
            <w:r>
              <w:t>Зачет</w:t>
            </w:r>
          </w:p>
        </w:tc>
      </w:tr>
      <w:tr w:rsidR="0077043A" w14:paraId="51FDE12C" w14:textId="77777777">
        <w:trPr>
          <w:trHeight w:val="272"/>
        </w:trPr>
        <w:tc>
          <w:tcPr>
            <w:tcW w:w="541" w:type="dxa"/>
            <w:vAlign w:val="center"/>
          </w:tcPr>
          <w:p w14:paraId="53BA058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72" w:type="dxa"/>
          </w:tcPr>
          <w:p w14:paraId="227345CB" w14:textId="77777777" w:rsidR="0077043A" w:rsidRPr="00FB747F" w:rsidRDefault="00056924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Модуль 7.</w:t>
            </w:r>
            <w:r w:rsidRPr="00FB747F">
              <w:rPr>
                <w:lang w:val="ru-RU"/>
              </w:rPr>
              <w:t xml:space="preserve"> </w:t>
            </w:r>
            <w:r w:rsidRPr="00FB747F">
              <w:rPr>
                <w:color w:val="000000"/>
                <w:lang w:val="ru-RU"/>
              </w:rPr>
              <w:t>Туристский продукт как комплекс услуг.</w:t>
            </w:r>
          </w:p>
        </w:tc>
        <w:tc>
          <w:tcPr>
            <w:tcW w:w="1037" w:type="dxa"/>
          </w:tcPr>
          <w:p w14:paraId="3B493B3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884" w:type="dxa"/>
          </w:tcPr>
          <w:p w14:paraId="0372595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6" w:type="dxa"/>
          </w:tcPr>
          <w:p w14:paraId="54DB4C8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1" w:type="dxa"/>
          </w:tcPr>
          <w:p w14:paraId="7C14C284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4377477A" w14:textId="77777777" w:rsidR="0077043A" w:rsidRDefault="00056924">
            <w:pPr>
              <w:jc w:val="center"/>
            </w:pPr>
            <w:r>
              <w:t>Зачет</w:t>
            </w:r>
          </w:p>
        </w:tc>
      </w:tr>
      <w:tr w:rsidR="0077043A" w14:paraId="294AFAB8" w14:textId="77777777">
        <w:trPr>
          <w:trHeight w:val="444"/>
        </w:trPr>
        <w:tc>
          <w:tcPr>
            <w:tcW w:w="541" w:type="dxa"/>
            <w:vAlign w:val="center"/>
          </w:tcPr>
          <w:p w14:paraId="13B4244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72" w:type="dxa"/>
          </w:tcPr>
          <w:p w14:paraId="00DFD890" w14:textId="77777777" w:rsidR="0077043A" w:rsidRDefault="00056924">
            <w:pPr>
              <w:tabs>
                <w:tab w:val="left" w:pos="2130"/>
              </w:tabs>
              <w:rPr>
                <w:color w:val="000000"/>
              </w:rPr>
            </w:pPr>
            <w:r>
              <w:rPr>
                <w:color w:val="000000"/>
              </w:rPr>
              <w:t>Модуль 8. Формирование туристского продукта</w:t>
            </w:r>
          </w:p>
        </w:tc>
        <w:tc>
          <w:tcPr>
            <w:tcW w:w="1037" w:type="dxa"/>
          </w:tcPr>
          <w:p w14:paraId="2683C4F6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84" w:type="dxa"/>
          </w:tcPr>
          <w:p w14:paraId="2827D12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6" w:type="dxa"/>
          </w:tcPr>
          <w:p w14:paraId="1A8EDA6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1" w:type="dxa"/>
          </w:tcPr>
          <w:p w14:paraId="755EA4AF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41" w:type="dxa"/>
          </w:tcPr>
          <w:p w14:paraId="4AE0B34A" w14:textId="77777777" w:rsidR="0077043A" w:rsidRDefault="00056924">
            <w:pPr>
              <w:jc w:val="center"/>
            </w:pPr>
            <w:r>
              <w:t>Зачет</w:t>
            </w:r>
          </w:p>
        </w:tc>
      </w:tr>
      <w:tr w:rsidR="0077043A" w14:paraId="7C098FAF" w14:textId="77777777">
        <w:trPr>
          <w:trHeight w:val="444"/>
        </w:trPr>
        <w:tc>
          <w:tcPr>
            <w:tcW w:w="541" w:type="dxa"/>
            <w:vAlign w:val="center"/>
          </w:tcPr>
          <w:p w14:paraId="3C8140B5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572" w:type="dxa"/>
          </w:tcPr>
          <w:p w14:paraId="459C2DC1" w14:textId="77777777" w:rsidR="0077043A" w:rsidRPr="00FB747F" w:rsidRDefault="00056924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Модуль 9. Продвижение и реализация туристского продукта.</w:t>
            </w:r>
          </w:p>
        </w:tc>
        <w:tc>
          <w:tcPr>
            <w:tcW w:w="1037" w:type="dxa"/>
          </w:tcPr>
          <w:p w14:paraId="13942254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84" w:type="dxa"/>
          </w:tcPr>
          <w:p w14:paraId="34F5A27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86" w:type="dxa"/>
          </w:tcPr>
          <w:p w14:paraId="4E679B8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41" w:type="dxa"/>
          </w:tcPr>
          <w:p w14:paraId="77C68F7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14:paraId="177B9B82" w14:textId="77777777" w:rsidR="0077043A" w:rsidRDefault="00056924">
            <w:pPr>
              <w:jc w:val="center"/>
            </w:pPr>
            <w:r>
              <w:t>Зачет</w:t>
            </w:r>
          </w:p>
        </w:tc>
      </w:tr>
      <w:tr w:rsidR="0077043A" w14:paraId="3EE7A26A" w14:textId="77777777">
        <w:trPr>
          <w:trHeight w:val="537"/>
        </w:trPr>
        <w:tc>
          <w:tcPr>
            <w:tcW w:w="541" w:type="dxa"/>
            <w:vAlign w:val="center"/>
          </w:tcPr>
          <w:p w14:paraId="15DA1507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72" w:type="dxa"/>
          </w:tcPr>
          <w:p w14:paraId="6A65691C" w14:textId="77777777" w:rsidR="0077043A" w:rsidRDefault="00FB747F" w:rsidP="00FB747F">
            <w:pPr>
              <w:tabs>
                <w:tab w:val="left" w:pos="1920"/>
              </w:tabs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  <w:r>
              <w:rPr>
                <w:rStyle w:val="af1"/>
                <w:color w:val="000000"/>
              </w:rPr>
              <w:footnoteReference w:id="1"/>
            </w:r>
          </w:p>
        </w:tc>
        <w:tc>
          <w:tcPr>
            <w:tcW w:w="1037" w:type="dxa"/>
          </w:tcPr>
          <w:p w14:paraId="4F7E4085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84" w:type="dxa"/>
          </w:tcPr>
          <w:p w14:paraId="397E16F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86" w:type="dxa"/>
          </w:tcPr>
          <w:p w14:paraId="3544DE9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1" w:type="dxa"/>
          </w:tcPr>
          <w:p w14:paraId="2E1C62A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1" w:type="dxa"/>
          </w:tcPr>
          <w:p w14:paraId="1200AC88" w14:textId="77777777" w:rsidR="0077043A" w:rsidRDefault="0077043A" w:rsidP="00FB747F">
            <w:pPr>
              <w:rPr>
                <w:color w:val="000000"/>
              </w:rPr>
            </w:pPr>
          </w:p>
        </w:tc>
      </w:tr>
      <w:tr w:rsidR="0077043A" w14:paraId="603C0814" w14:textId="77777777">
        <w:trPr>
          <w:trHeight w:val="263"/>
        </w:trPr>
        <w:tc>
          <w:tcPr>
            <w:tcW w:w="541" w:type="dxa"/>
          </w:tcPr>
          <w:p w14:paraId="574EA183" w14:textId="77777777" w:rsidR="0077043A" w:rsidRDefault="0077043A">
            <w:pPr>
              <w:jc w:val="right"/>
              <w:rPr>
                <w:color w:val="000000"/>
              </w:rPr>
            </w:pPr>
          </w:p>
        </w:tc>
        <w:tc>
          <w:tcPr>
            <w:tcW w:w="3572" w:type="dxa"/>
            <w:vAlign w:val="bottom"/>
          </w:tcPr>
          <w:p w14:paraId="7E96F2BB" w14:textId="77777777" w:rsidR="0077043A" w:rsidRDefault="000569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1037" w:type="dxa"/>
          </w:tcPr>
          <w:p w14:paraId="7FEAEF75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884" w:type="dxa"/>
          </w:tcPr>
          <w:p w14:paraId="72F161B3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86" w:type="dxa"/>
          </w:tcPr>
          <w:p w14:paraId="313DF628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241" w:type="dxa"/>
          </w:tcPr>
          <w:p w14:paraId="3119263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41" w:type="dxa"/>
          </w:tcPr>
          <w:p w14:paraId="2CDAC81F" w14:textId="77777777" w:rsidR="0077043A" w:rsidRDefault="0077043A">
            <w:pPr>
              <w:jc w:val="center"/>
              <w:rPr>
                <w:color w:val="000000"/>
              </w:rPr>
            </w:pPr>
          </w:p>
        </w:tc>
      </w:tr>
    </w:tbl>
    <w:p w14:paraId="7A0ED7A8" w14:textId="77777777" w:rsidR="0077043A" w:rsidRDefault="0077043A">
      <w:pPr>
        <w:jc w:val="center"/>
        <w:rPr>
          <w:b/>
          <w:color w:val="000000"/>
        </w:rPr>
      </w:pPr>
    </w:p>
    <w:p w14:paraId="2674338E" w14:textId="77777777" w:rsidR="0077043A" w:rsidRDefault="00056924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 xml:space="preserve">Учебно-тематический план </w:t>
      </w:r>
    </w:p>
    <w:tbl>
      <w:tblPr>
        <w:tblStyle w:val="afff2"/>
        <w:tblW w:w="94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3549"/>
        <w:gridCol w:w="870"/>
        <w:gridCol w:w="998"/>
        <w:gridCol w:w="998"/>
        <w:gridCol w:w="1242"/>
        <w:gridCol w:w="1242"/>
      </w:tblGrid>
      <w:tr w:rsidR="0077043A" w14:paraId="5511EE75" w14:textId="77777777">
        <w:trPr>
          <w:trHeight w:val="275"/>
        </w:trPr>
        <w:tc>
          <w:tcPr>
            <w:tcW w:w="562" w:type="dxa"/>
            <w:vMerge w:val="restart"/>
            <w:shd w:val="clear" w:color="auto" w:fill="auto"/>
          </w:tcPr>
          <w:p w14:paraId="52EA9B3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549" w:type="dxa"/>
            <w:vMerge w:val="restart"/>
            <w:shd w:val="clear" w:color="auto" w:fill="auto"/>
          </w:tcPr>
          <w:p w14:paraId="0D52460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модулей</w:t>
            </w:r>
          </w:p>
        </w:tc>
        <w:tc>
          <w:tcPr>
            <w:tcW w:w="870" w:type="dxa"/>
            <w:vMerge w:val="restart"/>
            <w:shd w:val="clear" w:color="auto" w:fill="auto"/>
          </w:tcPr>
          <w:p w14:paraId="285576B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Всего, ак.час.</w:t>
            </w:r>
          </w:p>
        </w:tc>
        <w:tc>
          <w:tcPr>
            <w:tcW w:w="3238" w:type="dxa"/>
            <w:gridSpan w:val="3"/>
          </w:tcPr>
          <w:p w14:paraId="71B78A0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42" w:type="dxa"/>
            <w:vMerge w:val="restart"/>
          </w:tcPr>
          <w:p w14:paraId="293799BF" w14:textId="77777777" w:rsidR="0077043A" w:rsidRDefault="00056924">
            <w:pPr>
              <w:spacing w:before="200" w:line="276" w:lineRule="auto"/>
              <w:jc w:val="center"/>
            </w:pPr>
            <w:r>
              <w:t>Форма контроля</w:t>
            </w:r>
          </w:p>
        </w:tc>
      </w:tr>
      <w:tr w:rsidR="0077043A" w14:paraId="48B40C9F" w14:textId="77777777">
        <w:trPr>
          <w:trHeight w:val="275"/>
        </w:trPr>
        <w:tc>
          <w:tcPr>
            <w:tcW w:w="562" w:type="dxa"/>
            <w:vMerge/>
            <w:shd w:val="clear" w:color="auto" w:fill="auto"/>
          </w:tcPr>
          <w:p w14:paraId="2BF5CF94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3549" w:type="dxa"/>
            <w:vMerge/>
            <w:shd w:val="clear" w:color="auto" w:fill="auto"/>
          </w:tcPr>
          <w:p w14:paraId="102928C6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870" w:type="dxa"/>
            <w:vMerge/>
            <w:shd w:val="clear" w:color="auto" w:fill="auto"/>
          </w:tcPr>
          <w:p w14:paraId="160DFCC3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998" w:type="dxa"/>
          </w:tcPr>
          <w:p w14:paraId="31A68D9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лекции</w:t>
            </w:r>
          </w:p>
        </w:tc>
        <w:tc>
          <w:tcPr>
            <w:tcW w:w="998" w:type="dxa"/>
          </w:tcPr>
          <w:p w14:paraId="5D92E85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практ. занятия</w:t>
            </w:r>
          </w:p>
        </w:tc>
        <w:tc>
          <w:tcPr>
            <w:tcW w:w="1242" w:type="dxa"/>
          </w:tcPr>
          <w:p w14:paraId="67E94A6B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промежут. и итог. контроль</w:t>
            </w:r>
          </w:p>
        </w:tc>
        <w:tc>
          <w:tcPr>
            <w:tcW w:w="1242" w:type="dxa"/>
            <w:vMerge/>
          </w:tcPr>
          <w:p w14:paraId="7BD8D6C4" w14:textId="77777777" w:rsidR="0077043A" w:rsidRDefault="0077043A">
            <w:pPr>
              <w:widowControl w:val="0"/>
              <w:spacing w:line="276" w:lineRule="auto"/>
              <w:rPr>
                <w:color w:val="000000"/>
              </w:rPr>
            </w:pPr>
          </w:p>
        </w:tc>
      </w:tr>
      <w:tr w:rsidR="0077043A" w14:paraId="6B0F9D0A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3E550D7F" w14:textId="77777777" w:rsidR="0077043A" w:rsidRDefault="000569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</w:t>
            </w:r>
          </w:p>
        </w:tc>
        <w:tc>
          <w:tcPr>
            <w:tcW w:w="3549" w:type="dxa"/>
            <w:shd w:val="clear" w:color="auto" w:fill="auto"/>
          </w:tcPr>
          <w:p w14:paraId="5FF3A3E4" w14:textId="77777777" w:rsidR="0077043A" w:rsidRDefault="000569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20E34B1B" w14:textId="77777777" w:rsidR="0077043A" w:rsidRDefault="000569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998" w:type="dxa"/>
          </w:tcPr>
          <w:p w14:paraId="4AC50627" w14:textId="77777777" w:rsidR="0077043A" w:rsidRDefault="000569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998" w:type="dxa"/>
          </w:tcPr>
          <w:p w14:paraId="0389DA9E" w14:textId="77777777" w:rsidR="0077043A" w:rsidRDefault="000569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5</w:t>
            </w:r>
          </w:p>
        </w:tc>
        <w:tc>
          <w:tcPr>
            <w:tcW w:w="1242" w:type="dxa"/>
          </w:tcPr>
          <w:p w14:paraId="5A9487B5" w14:textId="77777777" w:rsidR="0077043A" w:rsidRDefault="00056924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</w:t>
            </w:r>
          </w:p>
        </w:tc>
        <w:tc>
          <w:tcPr>
            <w:tcW w:w="1242" w:type="dxa"/>
          </w:tcPr>
          <w:p w14:paraId="0F272052" w14:textId="77777777" w:rsidR="0077043A" w:rsidRDefault="00056924">
            <w:pPr>
              <w:jc w:val="center"/>
              <w:rPr>
                <w:i/>
                <w:color w:val="000000"/>
              </w:rPr>
            </w:pPr>
            <w:r>
              <w:rPr>
                <w:i/>
              </w:rPr>
              <w:t>7</w:t>
            </w:r>
          </w:p>
        </w:tc>
      </w:tr>
      <w:tr w:rsidR="0077043A" w14:paraId="0A301AF4" w14:textId="77777777">
        <w:trPr>
          <w:trHeight w:val="1105"/>
        </w:trPr>
        <w:tc>
          <w:tcPr>
            <w:tcW w:w="562" w:type="dxa"/>
            <w:shd w:val="clear" w:color="auto" w:fill="auto"/>
          </w:tcPr>
          <w:p w14:paraId="51086BC3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549" w:type="dxa"/>
            <w:shd w:val="clear" w:color="auto" w:fill="auto"/>
          </w:tcPr>
          <w:p w14:paraId="4B1AFDAB" w14:textId="77777777" w:rsidR="0077043A" w:rsidRDefault="00056924">
            <w:pPr>
              <w:rPr>
                <w:b/>
                <w:color w:val="000000"/>
              </w:rPr>
            </w:pPr>
            <w:r w:rsidRPr="00FB747F">
              <w:rPr>
                <w:b/>
                <w:color w:val="000000"/>
                <w:lang w:val="ru-RU"/>
              </w:rPr>
              <w:t xml:space="preserve">Модуль 1. Стандарты Ворлдскиллс и спецификация стандартов Ворлдскиллс по компетенции «Туризм». </w:t>
            </w:r>
            <w:r>
              <w:rPr>
                <w:b/>
                <w:color w:val="000000"/>
              </w:rPr>
              <w:t>Разделы спецификации</w:t>
            </w:r>
          </w:p>
        </w:tc>
        <w:tc>
          <w:tcPr>
            <w:tcW w:w="870" w:type="dxa"/>
            <w:shd w:val="clear" w:color="auto" w:fill="auto"/>
          </w:tcPr>
          <w:p w14:paraId="65825D3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553DF2F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44A0047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49D73ACB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60F74C1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16E04E18" w14:textId="77777777">
        <w:trPr>
          <w:trHeight w:val="685"/>
        </w:trPr>
        <w:tc>
          <w:tcPr>
            <w:tcW w:w="562" w:type="dxa"/>
            <w:shd w:val="clear" w:color="auto" w:fill="auto"/>
          </w:tcPr>
          <w:p w14:paraId="7286C65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1.1</w:t>
            </w:r>
          </w:p>
        </w:tc>
        <w:tc>
          <w:tcPr>
            <w:tcW w:w="3549" w:type="dxa"/>
            <w:shd w:val="clear" w:color="auto" w:fill="auto"/>
          </w:tcPr>
          <w:p w14:paraId="37753282" w14:textId="77777777" w:rsidR="0077043A" w:rsidRPr="00FB747F" w:rsidRDefault="00056924">
            <w:pPr>
              <w:rPr>
                <w:b/>
                <w:color w:val="000000"/>
                <w:lang w:val="ru-RU"/>
              </w:rPr>
            </w:pPr>
            <w:bookmarkStart w:id="0" w:name="_heading=h.gjdgxs" w:colFirst="0" w:colLast="0"/>
            <w:bookmarkEnd w:id="0"/>
            <w:r w:rsidRPr="00FB747F">
              <w:rPr>
                <w:color w:val="000000"/>
                <w:lang w:val="ru-RU"/>
              </w:rPr>
              <w:t>Актуальное техническое описание компетенции. Спецификация стандарта Ворлдскиллс по компетенции</w:t>
            </w:r>
          </w:p>
        </w:tc>
        <w:tc>
          <w:tcPr>
            <w:tcW w:w="870" w:type="dxa"/>
            <w:shd w:val="clear" w:color="auto" w:fill="auto"/>
          </w:tcPr>
          <w:p w14:paraId="261F72C7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1F83160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02F20828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1A2F9DAE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FC0EA1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60C4F8E4" w14:textId="77777777">
        <w:trPr>
          <w:trHeight w:val="1105"/>
        </w:trPr>
        <w:tc>
          <w:tcPr>
            <w:tcW w:w="562" w:type="dxa"/>
            <w:shd w:val="clear" w:color="auto" w:fill="auto"/>
          </w:tcPr>
          <w:p w14:paraId="36209FD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  <w:r>
              <w:rPr>
                <w:b/>
                <w:color w:val="000000"/>
                <w:vertAlign w:val="superscript"/>
              </w:rPr>
              <w:footnoteReference w:id="2"/>
            </w:r>
          </w:p>
        </w:tc>
        <w:tc>
          <w:tcPr>
            <w:tcW w:w="3549" w:type="dxa"/>
            <w:shd w:val="clear" w:color="auto" w:fill="auto"/>
          </w:tcPr>
          <w:p w14:paraId="1CA20DD9" w14:textId="77777777" w:rsidR="0077043A" w:rsidRPr="00FB747F" w:rsidRDefault="00056924">
            <w:pPr>
              <w:rPr>
                <w:b/>
                <w:color w:val="000000"/>
                <w:lang w:val="ru-RU"/>
              </w:rPr>
            </w:pPr>
            <w:r w:rsidRPr="00FB747F">
              <w:rPr>
                <w:b/>
                <w:color w:val="000000"/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870" w:type="dxa"/>
            <w:shd w:val="clear" w:color="auto" w:fill="auto"/>
          </w:tcPr>
          <w:p w14:paraId="0FF9FD86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8" w:type="dxa"/>
          </w:tcPr>
          <w:p w14:paraId="047FC04B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3400C315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1C48BB32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D423A57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44BADEBA" w14:textId="77777777">
        <w:trPr>
          <w:trHeight w:val="473"/>
        </w:trPr>
        <w:tc>
          <w:tcPr>
            <w:tcW w:w="562" w:type="dxa"/>
            <w:shd w:val="clear" w:color="auto" w:fill="auto"/>
          </w:tcPr>
          <w:p w14:paraId="7F8D222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3549" w:type="dxa"/>
            <w:shd w:val="clear" w:color="auto" w:fill="auto"/>
          </w:tcPr>
          <w:p w14:paraId="6463745A" w14:textId="77777777" w:rsidR="0077043A" w:rsidRPr="00FB747F" w:rsidRDefault="00056924">
            <w:pPr>
              <w:rPr>
                <w:b/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Региональные меры содействия занятости населения</w:t>
            </w:r>
          </w:p>
        </w:tc>
        <w:tc>
          <w:tcPr>
            <w:tcW w:w="870" w:type="dxa"/>
            <w:shd w:val="clear" w:color="auto" w:fill="auto"/>
          </w:tcPr>
          <w:p w14:paraId="5673803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280B219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E15572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3BC77B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10486798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6885EE2B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4FFF5B5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549" w:type="dxa"/>
            <w:shd w:val="clear" w:color="auto" w:fill="auto"/>
          </w:tcPr>
          <w:p w14:paraId="1260D7CE" w14:textId="77777777" w:rsidR="0077043A" w:rsidRPr="00FB747F" w:rsidRDefault="00056924">
            <w:pPr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Актуальная ситуация на региональном рынке труда</w:t>
            </w:r>
          </w:p>
        </w:tc>
        <w:tc>
          <w:tcPr>
            <w:tcW w:w="870" w:type="dxa"/>
            <w:shd w:val="clear" w:color="auto" w:fill="auto"/>
          </w:tcPr>
          <w:p w14:paraId="2843A53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62635B4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2E7047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33A44844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40752129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45623C40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750EE46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549" w:type="dxa"/>
            <w:shd w:val="clear" w:color="auto" w:fill="auto"/>
          </w:tcPr>
          <w:p w14:paraId="575C2146" w14:textId="77777777" w:rsidR="0077043A" w:rsidRPr="00FB747F" w:rsidRDefault="00056924">
            <w:pPr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Современные технологии в профессиональной сфере, соответствующей компетенции</w:t>
            </w:r>
          </w:p>
        </w:tc>
        <w:tc>
          <w:tcPr>
            <w:tcW w:w="870" w:type="dxa"/>
            <w:shd w:val="clear" w:color="auto" w:fill="auto"/>
          </w:tcPr>
          <w:p w14:paraId="04755193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t>3</w:t>
            </w:r>
          </w:p>
        </w:tc>
        <w:tc>
          <w:tcPr>
            <w:tcW w:w="998" w:type="dxa"/>
          </w:tcPr>
          <w:p w14:paraId="23C73165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2BBEC3FD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t>2</w:t>
            </w:r>
          </w:p>
        </w:tc>
        <w:tc>
          <w:tcPr>
            <w:tcW w:w="1242" w:type="dxa"/>
          </w:tcPr>
          <w:p w14:paraId="507181A6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D8794B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0D872AF0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64AE4D6C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549" w:type="dxa"/>
            <w:shd w:val="clear" w:color="auto" w:fill="auto"/>
          </w:tcPr>
          <w:p w14:paraId="0DDD10D6" w14:textId="77777777" w:rsidR="0077043A" w:rsidRPr="00FB747F" w:rsidRDefault="00056924">
            <w:pPr>
              <w:rPr>
                <w:color w:val="000000"/>
                <w:lang w:val="ru-RU"/>
              </w:rPr>
            </w:pPr>
            <w:r w:rsidRPr="00FB747F">
              <w:rPr>
                <w:b/>
                <w:color w:val="000000"/>
                <w:lang w:val="ru-RU"/>
              </w:rPr>
              <w:t>Модуль 3. Общие вопросы по работе в статусе самозанятого</w:t>
            </w:r>
          </w:p>
        </w:tc>
        <w:tc>
          <w:tcPr>
            <w:tcW w:w="870" w:type="dxa"/>
            <w:shd w:val="clear" w:color="auto" w:fill="auto"/>
          </w:tcPr>
          <w:p w14:paraId="74DBAB18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2A3FB14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687FD61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0B4420A6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4FA524F2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0AC00E93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1586F68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3549" w:type="dxa"/>
            <w:shd w:val="clear" w:color="auto" w:fill="auto"/>
          </w:tcPr>
          <w:p w14:paraId="75AD765B" w14:textId="77777777" w:rsidR="0077043A" w:rsidRDefault="00056924">
            <w:pPr>
              <w:rPr>
                <w:color w:val="000000"/>
              </w:rPr>
            </w:pPr>
            <w:r>
              <w:rPr>
                <w:color w:val="000000"/>
              </w:rPr>
              <w:t>Регистрация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1AA279EC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662C05C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41E5D81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99ECFEE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4C9BA97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2034C97A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04FBCB9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549" w:type="dxa"/>
            <w:shd w:val="clear" w:color="auto" w:fill="auto"/>
          </w:tcPr>
          <w:p w14:paraId="4ABD0298" w14:textId="77777777" w:rsidR="0077043A" w:rsidRPr="00FB747F" w:rsidRDefault="00056924">
            <w:pPr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Налог на профессиональный доход – особый режим налогообложения для самозанятых граждан</w:t>
            </w:r>
          </w:p>
        </w:tc>
        <w:tc>
          <w:tcPr>
            <w:tcW w:w="870" w:type="dxa"/>
            <w:shd w:val="clear" w:color="auto" w:fill="auto"/>
          </w:tcPr>
          <w:p w14:paraId="50194C4C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7590D99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8" w:type="dxa"/>
          </w:tcPr>
          <w:p w14:paraId="50F8A23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6D7302F2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044F34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52CAA0B9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2421FE1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549" w:type="dxa"/>
            <w:shd w:val="clear" w:color="auto" w:fill="auto"/>
          </w:tcPr>
          <w:p w14:paraId="471DE870" w14:textId="77777777" w:rsidR="0077043A" w:rsidRDefault="00056924">
            <w:pPr>
              <w:rPr>
                <w:color w:val="000000"/>
              </w:rPr>
            </w:pPr>
            <w:r>
              <w:rPr>
                <w:color w:val="000000"/>
              </w:rPr>
              <w:t>Работа в качестве самозанятого</w:t>
            </w:r>
          </w:p>
        </w:tc>
        <w:tc>
          <w:tcPr>
            <w:tcW w:w="870" w:type="dxa"/>
            <w:shd w:val="clear" w:color="auto" w:fill="auto"/>
          </w:tcPr>
          <w:p w14:paraId="616AE4FB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5CDF584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7F4ABFF5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1B3193B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EDBD6C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279DB769" w14:textId="77777777">
        <w:trPr>
          <w:trHeight w:val="548"/>
        </w:trPr>
        <w:tc>
          <w:tcPr>
            <w:tcW w:w="562" w:type="dxa"/>
            <w:shd w:val="clear" w:color="auto" w:fill="auto"/>
          </w:tcPr>
          <w:p w14:paraId="4284C7BA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</w:t>
            </w:r>
          </w:p>
        </w:tc>
        <w:tc>
          <w:tcPr>
            <w:tcW w:w="3549" w:type="dxa"/>
            <w:shd w:val="clear" w:color="auto" w:fill="auto"/>
          </w:tcPr>
          <w:p w14:paraId="7AEF0156" w14:textId="77777777" w:rsidR="0077043A" w:rsidRPr="00FB747F" w:rsidRDefault="00056924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FB747F">
              <w:rPr>
                <w:b/>
                <w:color w:val="000000"/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870" w:type="dxa"/>
            <w:shd w:val="clear" w:color="auto" w:fill="auto"/>
          </w:tcPr>
          <w:p w14:paraId="3E13271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7FD092D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7F9F6134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2061132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4729BF53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77043A" w14:paraId="71300FF4" w14:textId="77777777">
        <w:trPr>
          <w:trHeight w:val="557"/>
        </w:trPr>
        <w:tc>
          <w:tcPr>
            <w:tcW w:w="562" w:type="dxa"/>
            <w:shd w:val="clear" w:color="auto" w:fill="auto"/>
          </w:tcPr>
          <w:p w14:paraId="6891EBF8" w14:textId="77777777" w:rsidR="0077043A" w:rsidRDefault="00056924">
            <w:pPr>
              <w:jc w:val="center"/>
              <w:rPr>
                <w:color w:val="000000"/>
              </w:rPr>
            </w:pPr>
            <w:bookmarkStart w:id="1" w:name="_heading=h.1fob9te" w:colFirst="0" w:colLast="0"/>
            <w:bookmarkEnd w:id="1"/>
            <w:r>
              <w:rPr>
                <w:color w:val="000000"/>
              </w:rPr>
              <w:t>4.1</w:t>
            </w:r>
          </w:p>
        </w:tc>
        <w:tc>
          <w:tcPr>
            <w:tcW w:w="3549" w:type="dxa"/>
            <w:shd w:val="clear" w:color="auto" w:fill="auto"/>
          </w:tcPr>
          <w:p w14:paraId="4116651B" w14:textId="77777777" w:rsidR="0077043A" w:rsidRPr="00FB747F" w:rsidRDefault="00056924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 xml:space="preserve">Требования охраны труда и техники безопасности </w:t>
            </w:r>
          </w:p>
        </w:tc>
        <w:tc>
          <w:tcPr>
            <w:tcW w:w="870" w:type="dxa"/>
            <w:shd w:val="clear" w:color="auto" w:fill="auto"/>
          </w:tcPr>
          <w:p w14:paraId="133198C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70BDAC5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3789F826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301A29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30C7846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54F7AABC" w14:textId="77777777">
        <w:trPr>
          <w:trHeight w:val="841"/>
        </w:trPr>
        <w:tc>
          <w:tcPr>
            <w:tcW w:w="562" w:type="dxa"/>
            <w:shd w:val="clear" w:color="auto" w:fill="auto"/>
          </w:tcPr>
          <w:p w14:paraId="5BE0F2FC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549" w:type="dxa"/>
            <w:shd w:val="clear" w:color="auto" w:fill="auto"/>
          </w:tcPr>
          <w:p w14:paraId="5FD68463" w14:textId="77777777" w:rsidR="0077043A" w:rsidRPr="00FB747F" w:rsidRDefault="00056924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Специфичные требования охраны труда, техники безопасности и окружающей среды по компетенции</w:t>
            </w:r>
          </w:p>
        </w:tc>
        <w:tc>
          <w:tcPr>
            <w:tcW w:w="870" w:type="dxa"/>
            <w:shd w:val="clear" w:color="auto" w:fill="auto"/>
          </w:tcPr>
          <w:p w14:paraId="43A1B7C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2E1564FB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05CFB06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BB004C4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AB38B65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5E831DC0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3C5DD0AE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5.</w:t>
            </w:r>
          </w:p>
        </w:tc>
        <w:tc>
          <w:tcPr>
            <w:tcW w:w="3549" w:type="dxa"/>
            <w:shd w:val="clear" w:color="auto" w:fill="auto"/>
          </w:tcPr>
          <w:p w14:paraId="761B69A4" w14:textId="77777777" w:rsidR="0077043A" w:rsidRPr="00FB747F" w:rsidRDefault="00056924">
            <w:pPr>
              <w:tabs>
                <w:tab w:val="left" w:pos="2130"/>
              </w:tabs>
              <w:rPr>
                <w:b/>
                <w:color w:val="000000"/>
                <w:lang w:val="ru-RU"/>
              </w:rPr>
            </w:pPr>
            <w:r w:rsidRPr="00FB747F">
              <w:rPr>
                <w:b/>
                <w:color w:val="000000"/>
                <w:lang w:val="ru-RU"/>
              </w:rPr>
              <w:t>Модуль 5.</w:t>
            </w:r>
            <w:r w:rsidRPr="00FB747F">
              <w:rPr>
                <w:b/>
                <w:lang w:val="ru-RU"/>
              </w:rPr>
              <w:t xml:space="preserve"> Практическое занятие на определение стартового уровня владения компетенцией </w:t>
            </w:r>
          </w:p>
        </w:tc>
        <w:tc>
          <w:tcPr>
            <w:tcW w:w="870" w:type="dxa"/>
            <w:shd w:val="clear" w:color="auto" w:fill="auto"/>
          </w:tcPr>
          <w:p w14:paraId="14B0AEE5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59323379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8" w:type="dxa"/>
          </w:tcPr>
          <w:p w14:paraId="75ED9035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242" w:type="dxa"/>
          </w:tcPr>
          <w:p w14:paraId="35C226A2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7450E58C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1FF7871B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67192C2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549" w:type="dxa"/>
            <w:shd w:val="clear" w:color="auto" w:fill="auto"/>
          </w:tcPr>
          <w:p w14:paraId="4BC0F452" w14:textId="77777777" w:rsidR="0077043A" w:rsidRPr="00FB747F" w:rsidRDefault="00056924">
            <w:pPr>
              <w:tabs>
                <w:tab w:val="left" w:pos="2130"/>
              </w:tabs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Практическое занятие на определение стартового уровня владения компетенцией</w:t>
            </w:r>
          </w:p>
        </w:tc>
        <w:tc>
          <w:tcPr>
            <w:tcW w:w="870" w:type="dxa"/>
            <w:shd w:val="clear" w:color="auto" w:fill="auto"/>
          </w:tcPr>
          <w:p w14:paraId="4469C12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2825084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2FBB94B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2" w:type="dxa"/>
          </w:tcPr>
          <w:p w14:paraId="4A43F84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2C99B66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26EDFC49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7606C9A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</w:t>
            </w:r>
            <w:r>
              <w:rPr>
                <w:b/>
                <w:color w:val="000000"/>
                <w:vertAlign w:val="superscript"/>
              </w:rPr>
              <w:footnoteReference w:id="3"/>
            </w:r>
          </w:p>
        </w:tc>
        <w:tc>
          <w:tcPr>
            <w:tcW w:w="3549" w:type="dxa"/>
            <w:shd w:val="clear" w:color="auto" w:fill="auto"/>
          </w:tcPr>
          <w:p w14:paraId="7D742539" w14:textId="77777777" w:rsidR="0077043A" w:rsidRDefault="00056924">
            <w:pPr>
              <w:tabs>
                <w:tab w:val="left" w:pos="2130"/>
              </w:tabs>
              <w:jc w:val="both"/>
              <w:rPr>
                <w:b/>
                <w:color w:val="000000"/>
              </w:rPr>
            </w:pPr>
            <w:bookmarkStart w:id="2" w:name="_heading=h.3znysh7" w:colFirst="0" w:colLast="0"/>
            <w:bookmarkEnd w:id="2"/>
            <w:r>
              <w:rPr>
                <w:b/>
                <w:color w:val="000000"/>
              </w:rPr>
              <w:t>Модуль 6.</w:t>
            </w:r>
            <w:r>
              <w:t xml:space="preserve"> </w:t>
            </w:r>
            <w:r>
              <w:rPr>
                <w:b/>
                <w:color w:val="000000"/>
              </w:rPr>
              <w:t>Туристская индустрия</w:t>
            </w:r>
          </w:p>
        </w:tc>
        <w:tc>
          <w:tcPr>
            <w:tcW w:w="870" w:type="dxa"/>
            <w:shd w:val="clear" w:color="auto" w:fill="auto"/>
          </w:tcPr>
          <w:p w14:paraId="6BC4F636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8" w:type="dxa"/>
          </w:tcPr>
          <w:p w14:paraId="7E267537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98" w:type="dxa"/>
          </w:tcPr>
          <w:p w14:paraId="246BCC13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242" w:type="dxa"/>
          </w:tcPr>
          <w:p w14:paraId="5680A993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20F660D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3B09FDB8" w14:textId="77777777">
        <w:trPr>
          <w:trHeight w:val="282"/>
        </w:trPr>
        <w:tc>
          <w:tcPr>
            <w:tcW w:w="562" w:type="dxa"/>
            <w:shd w:val="clear" w:color="auto" w:fill="auto"/>
          </w:tcPr>
          <w:p w14:paraId="12F450B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</w:tc>
        <w:tc>
          <w:tcPr>
            <w:tcW w:w="3549" w:type="dxa"/>
            <w:shd w:val="clear" w:color="auto" w:fill="auto"/>
          </w:tcPr>
          <w:p w14:paraId="41CA42CB" w14:textId="77777777" w:rsidR="0077043A" w:rsidRDefault="00056924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 xml:space="preserve">Структура туристской индустрии. </w:t>
            </w:r>
          </w:p>
        </w:tc>
        <w:tc>
          <w:tcPr>
            <w:tcW w:w="870" w:type="dxa"/>
            <w:shd w:val="clear" w:color="auto" w:fill="auto"/>
          </w:tcPr>
          <w:p w14:paraId="07714150" w14:textId="77777777" w:rsidR="0077043A" w:rsidRDefault="00056924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998" w:type="dxa"/>
          </w:tcPr>
          <w:p w14:paraId="1EE34C31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10EEBB23" w14:textId="77777777" w:rsidR="0077043A" w:rsidRDefault="00056924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1242" w:type="dxa"/>
          </w:tcPr>
          <w:p w14:paraId="318DDE3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2A91EBA6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05E9F16E" w14:textId="77777777">
        <w:trPr>
          <w:trHeight w:val="474"/>
        </w:trPr>
        <w:tc>
          <w:tcPr>
            <w:tcW w:w="562" w:type="dxa"/>
            <w:shd w:val="clear" w:color="auto" w:fill="auto"/>
          </w:tcPr>
          <w:p w14:paraId="0957617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549" w:type="dxa"/>
            <w:shd w:val="clear" w:color="auto" w:fill="auto"/>
          </w:tcPr>
          <w:p w14:paraId="784237F0" w14:textId="77777777" w:rsidR="0077043A" w:rsidRDefault="00056924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>Правовые основы туристской деятельности</w:t>
            </w:r>
          </w:p>
        </w:tc>
        <w:tc>
          <w:tcPr>
            <w:tcW w:w="870" w:type="dxa"/>
            <w:shd w:val="clear" w:color="auto" w:fill="auto"/>
          </w:tcPr>
          <w:p w14:paraId="1F68F71D" w14:textId="77777777" w:rsidR="0077043A" w:rsidRDefault="00056924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8" w:type="dxa"/>
          </w:tcPr>
          <w:p w14:paraId="18DCD001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6A24803E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42" w:type="dxa"/>
          </w:tcPr>
          <w:p w14:paraId="1558A81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5360EF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4B497890" w14:textId="77777777">
        <w:trPr>
          <w:trHeight w:val="474"/>
        </w:trPr>
        <w:tc>
          <w:tcPr>
            <w:tcW w:w="562" w:type="dxa"/>
            <w:shd w:val="clear" w:color="auto" w:fill="auto"/>
          </w:tcPr>
          <w:p w14:paraId="7ADFC38D" w14:textId="77777777" w:rsidR="0077043A" w:rsidRDefault="00056924">
            <w:pPr>
              <w:jc w:val="center"/>
              <w:rPr>
                <w:color w:val="000000"/>
              </w:rPr>
            </w:pPr>
            <w:r>
              <w:t>6.3</w:t>
            </w:r>
          </w:p>
        </w:tc>
        <w:tc>
          <w:tcPr>
            <w:tcW w:w="3549" w:type="dxa"/>
            <w:shd w:val="clear" w:color="auto" w:fill="auto"/>
          </w:tcPr>
          <w:p w14:paraId="755DFA12" w14:textId="77777777" w:rsidR="0077043A" w:rsidRDefault="00056924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>Рынок туризма.</w:t>
            </w:r>
          </w:p>
        </w:tc>
        <w:tc>
          <w:tcPr>
            <w:tcW w:w="870" w:type="dxa"/>
            <w:shd w:val="clear" w:color="auto" w:fill="auto"/>
          </w:tcPr>
          <w:p w14:paraId="314F7C80" w14:textId="77777777" w:rsidR="0077043A" w:rsidRDefault="00056924">
            <w:pPr>
              <w:jc w:val="center"/>
              <w:rPr>
                <w:color w:val="000000"/>
              </w:rPr>
            </w:pPr>
            <w:r>
              <w:t>2</w:t>
            </w:r>
          </w:p>
        </w:tc>
        <w:tc>
          <w:tcPr>
            <w:tcW w:w="998" w:type="dxa"/>
          </w:tcPr>
          <w:p w14:paraId="51680CFF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1FC76BF4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1242" w:type="dxa"/>
          </w:tcPr>
          <w:p w14:paraId="408536E6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197E56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799C845E" w14:textId="77777777">
        <w:trPr>
          <w:trHeight w:val="474"/>
        </w:trPr>
        <w:tc>
          <w:tcPr>
            <w:tcW w:w="562" w:type="dxa"/>
            <w:shd w:val="clear" w:color="auto" w:fill="auto"/>
          </w:tcPr>
          <w:p w14:paraId="5CA310B7" w14:textId="77777777" w:rsidR="0077043A" w:rsidRDefault="00056924">
            <w:pPr>
              <w:jc w:val="center"/>
            </w:pPr>
            <w:r>
              <w:t>6.4</w:t>
            </w:r>
          </w:p>
        </w:tc>
        <w:tc>
          <w:tcPr>
            <w:tcW w:w="3549" w:type="dxa"/>
            <w:shd w:val="clear" w:color="auto" w:fill="auto"/>
          </w:tcPr>
          <w:p w14:paraId="76C5259A" w14:textId="77777777" w:rsidR="0077043A" w:rsidRDefault="00056924">
            <w:pPr>
              <w:tabs>
                <w:tab w:val="left" w:pos="2130"/>
              </w:tabs>
              <w:jc w:val="both"/>
            </w:pPr>
            <w:r>
              <w:t>Промежуточная аттестация</w:t>
            </w:r>
            <w:r>
              <w:rPr>
                <w:vertAlign w:val="superscript"/>
              </w:rPr>
              <w:footnoteReference w:id="4"/>
            </w:r>
          </w:p>
        </w:tc>
        <w:tc>
          <w:tcPr>
            <w:tcW w:w="870" w:type="dxa"/>
            <w:shd w:val="clear" w:color="auto" w:fill="auto"/>
          </w:tcPr>
          <w:p w14:paraId="04407F15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3957FF1A" w14:textId="77777777" w:rsidR="0077043A" w:rsidRDefault="00056924">
            <w:pPr>
              <w:jc w:val="center"/>
            </w:pPr>
            <w:r>
              <w:t>-</w:t>
            </w:r>
          </w:p>
        </w:tc>
        <w:tc>
          <w:tcPr>
            <w:tcW w:w="998" w:type="dxa"/>
          </w:tcPr>
          <w:p w14:paraId="7FE2644E" w14:textId="77777777" w:rsidR="0077043A" w:rsidRDefault="00056924">
            <w:pPr>
              <w:jc w:val="center"/>
            </w:pPr>
            <w:r>
              <w:t>-</w:t>
            </w:r>
          </w:p>
        </w:tc>
        <w:tc>
          <w:tcPr>
            <w:tcW w:w="1242" w:type="dxa"/>
          </w:tcPr>
          <w:p w14:paraId="2B2EF8B4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1242" w:type="dxa"/>
          </w:tcPr>
          <w:p w14:paraId="4407C850" w14:textId="77777777" w:rsidR="0077043A" w:rsidRDefault="00056924">
            <w:pPr>
              <w:jc w:val="center"/>
            </w:pPr>
            <w:r>
              <w:t>Зачет</w:t>
            </w:r>
          </w:p>
        </w:tc>
      </w:tr>
      <w:tr w:rsidR="0077043A" w14:paraId="06AF51B6" w14:textId="77777777">
        <w:trPr>
          <w:trHeight w:val="282"/>
        </w:trPr>
        <w:tc>
          <w:tcPr>
            <w:tcW w:w="562" w:type="dxa"/>
            <w:shd w:val="clear" w:color="auto" w:fill="auto"/>
          </w:tcPr>
          <w:p w14:paraId="048F0C27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</w:t>
            </w:r>
          </w:p>
        </w:tc>
        <w:tc>
          <w:tcPr>
            <w:tcW w:w="3549" w:type="dxa"/>
            <w:shd w:val="clear" w:color="auto" w:fill="auto"/>
          </w:tcPr>
          <w:p w14:paraId="7ED1ED56" w14:textId="77777777" w:rsidR="0077043A" w:rsidRPr="00FB747F" w:rsidRDefault="00056924">
            <w:pPr>
              <w:tabs>
                <w:tab w:val="left" w:pos="2130"/>
              </w:tabs>
              <w:jc w:val="both"/>
              <w:rPr>
                <w:b/>
                <w:color w:val="000000"/>
                <w:lang w:val="ru-RU"/>
              </w:rPr>
            </w:pPr>
            <w:r w:rsidRPr="00FB747F">
              <w:rPr>
                <w:b/>
                <w:color w:val="000000"/>
                <w:lang w:val="ru-RU"/>
              </w:rPr>
              <w:t>Модуль 7. Туристский продукт как комплекс услуг</w:t>
            </w:r>
          </w:p>
        </w:tc>
        <w:tc>
          <w:tcPr>
            <w:tcW w:w="870" w:type="dxa"/>
            <w:shd w:val="clear" w:color="auto" w:fill="auto"/>
          </w:tcPr>
          <w:p w14:paraId="568AECC9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998" w:type="dxa"/>
          </w:tcPr>
          <w:p w14:paraId="2AAAAE44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998" w:type="dxa"/>
          </w:tcPr>
          <w:p w14:paraId="70EC38F9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42" w:type="dxa"/>
          </w:tcPr>
          <w:p w14:paraId="3152933B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47E71221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597EFF9D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0EDE5EC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</w:tc>
        <w:tc>
          <w:tcPr>
            <w:tcW w:w="3549" w:type="dxa"/>
            <w:shd w:val="clear" w:color="auto" w:fill="auto"/>
          </w:tcPr>
          <w:p w14:paraId="03E7B458" w14:textId="77777777" w:rsidR="0077043A" w:rsidRPr="00FB747F" w:rsidRDefault="00056924">
            <w:pPr>
              <w:tabs>
                <w:tab w:val="left" w:pos="2130"/>
              </w:tabs>
              <w:jc w:val="both"/>
              <w:rPr>
                <w:color w:val="000000"/>
                <w:lang w:val="ru-RU"/>
              </w:rPr>
            </w:pPr>
            <w:r w:rsidRPr="00FB747F">
              <w:rPr>
                <w:lang w:val="ru-RU"/>
              </w:rPr>
              <w:t>Туристский продукт. Основные и дополнительные услуги в туризме.</w:t>
            </w:r>
          </w:p>
        </w:tc>
        <w:tc>
          <w:tcPr>
            <w:tcW w:w="870" w:type="dxa"/>
            <w:shd w:val="clear" w:color="auto" w:fill="auto"/>
          </w:tcPr>
          <w:p w14:paraId="6AFE4D96" w14:textId="77777777" w:rsidR="0077043A" w:rsidRDefault="00056924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998" w:type="dxa"/>
          </w:tcPr>
          <w:p w14:paraId="38F3677B" w14:textId="77777777" w:rsidR="0077043A" w:rsidRDefault="00056924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998" w:type="dxa"/>
          </w:tcPr>
          <w:p w14:paraId="6CD5BA6A" w14:textId="77777777" w:rsidR="0077043A" w:rsidRDefault="00056924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242" w:type="dxa"/>
          </w:tcPr>
          <w:p w14:paraId="5E5D6174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3F707D2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084293C0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782102D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549" w:type="dxa"/>
            <w:shd w:val="clear" w:color="auto" w:fill="auto"/>
          </w:tcPr>
          <w:p w14:paraId="25763BDC" w14:textId="77777777" w:rsidR="0077043A" w:rsidRDefault="00056924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>Виды туристских продуктов</w:t>
            </w:r>
          </w:p>
        </w:tc>
        <w:tc>
          <w:tcPr>
            <w:tcW w:w="870" w:type="dxa"/>
            <w:shd w:val="clear" w:color="auto" w:fill="auto"/>
          </w:tcPr>
          <w:p w14:paraId="43E32D48" w14:textId="77777777" w:rsidR="0077043A" w:rsidRDefault="00056924">
            <w:pPr>
              <w:jc w:val="center"/>
              <w:rPr>
                <w:color w:val="000000"/>
              </w:rPr>
            </w:pPr>
            <w:r>
              <w:t>8</w:t>
            </w:r>
          </w:p>
        </w:tc>
        <w:tc>
          <w:tcPr>
            <w:tcW w:w="998" w:type="dxa"/>
          </w:tcPr>
          <w:p w14:paraId="7D4CEC22" w14:textId="77777777" w:rsidR="0077043A" w:rsidRDefault="00056924">
            <w:pPr>
              <w:jc w:val="center"/>
              <w:rPr>
                <w:color w:val="000000"/>
              </w:rPr>
            </w:pPr>
            <w:r>
              <w:t>3</w:t>
            </w:r>
          </w:p>
        </w:tc>
        <w:tc>
          <w:tcPr>
            <w:tcW w:w="998" w:type="dxa"/>
          </w:tcPr>
          <w:p w14:paraId="0B0BD169" w14:textId="77777777" w:rsidR="0077043A" w:rsidRDefault="00056924">
            <w:pPr>
              <w:jc w:val="center"/>
              <w:rPr>
                <w:color w:val="000000"/>
              </w:rPr>
            </w:pPr>
            <w:r>
              <w:t>5</w:t>
            </w:r>
          </w:p>
        </w:tc>
        <w:tc>
          <w:tcPr>
            <w:tcW w:w="1242" w:type="dxa"/>
          </w:tcPr>
          <w:p w14:paraId="5F6D62C3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272C6D5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77043A" w14:paraId="6C0A930B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7D2AF355" w14:textId="77777777" w:rsidR="0077043A" w:rsidRDefault="00056924">
            <w:pPr>
              <w:jc w:val="center"/>
              <w:rPr>
                <w:color w:val="000000"/>
              </w:rPr>
            </w:pPr>
            <w:r>
              <w:t>7.3</w:t>
            </w:r>
          </w:p>
        </w:tc>
        <w:tc>
          <w:tcPr>
            <w:tcW w:w="3549" w:type="dxa"/>
            <w:shd w:val="clear" w:color="auto" w:fill="auto"/>
          </w:tcPr>
          <w:p w14:paraId="73C5F8C1" w14:textId="77777777" w:rsidR="0077043A" w:rsidRDefault="00056924">
            <w:pPr>
              <w:tabs>
                <w:tab w:val="left" w:pos="2130"/>
              </w:tabs>
              <w:jc w:val="both"/>
              <w:rPr>
                <w:color w:val="000000"/>
              </w:rPr>
            </w:pPr>
            <w: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0CE502F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48AFAB8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16532B50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FB15F6D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22A69764" w14:textId="77777777" w:rsidR="0077043A" w:rsidRDefault="00056924">
            <w:pPr>
              <w:jc w:val="center"/>
              <w:rPr>
                <w:color w:val="000000"/>
              </w:rPr>
            </w:pPr>
            <w:r>
              <w:t>Зачет</w:t>
            </w:r>
          </w:p>
        </w:tc>
      </w:tr>
      <w:tr w:rsidR="0077043A" w14:paraId="27FF4A8A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6CB80448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3549" w:type="dxa"/>
            <w:shd w:val="clear" w:color="auto" w:fill="auto"/>
          </w:tcPr>
          <w:p w14:paraId="6A891E96" w14:textId="77777777" w:rsidR="0077043A" w:rsidRDefault="00056924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rPr>
                <w:b/>
              </w:rPr>
              <w:t>Модуль 8. Формирование туристского продукта</w:t>
            </w:r>
          </w:p>
        </w:tc>
        <w:tc>
          <w:tcPr>
            <w:tcW w:w="870" w:type="dxa"/>
            <w:shd w:val="clear" w:color="auto" w:fill="auto"/>
          </w:tcPr>
          <w:p w14:paraId="2967580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998" w:type="dxa"/>
          </w:tcPr>
          <w:p w14:paraId="7CA7ED56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98" w:type="dxa"/>
          </w:tcPr>
          <w:p w14:paraId="5148E75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242" w:type="dxa"/>
          </w:tcPr>
          <w:p w14:paraId="74DED7A1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24032716" w14:textId="77777777" w:rsidR="0077043A" w:rsidRDefault="00056924">
            <w:pPr>
              <w:jc w:val="center"/>
            </w:pPr>
            <w:r>
              <w:t>-</w:t>
            </w:r>
          </w:p>
        </w:tc>
      </w:tr>
      <w:tr w:rsidR="0077043A" w14:paraId="6861EB5D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07DB57EB" w14:textId="77777777" w:rsidR="0077043A" w:rsidRDefault="00056924">
            <w:pPr>
              <w:jc w:val="center"/>
            </w:pPr>
            <w:r>
              <w:rPr>
                <w:color w:val="000000"/>
              </w:rPr>
              <w:t>8.1</w:t>
            </w:r>
          </w:p>
        </w:tc>
        <w:tc>
          <w:tcPr>
            <w:tcW w:w="3549" w:type="dxa"/>
            <w:shd w:val="clear" w:color="auto" w:fill="auto"/>
          </w:tcPr>
          <w:p w14:paraId="04C8864D" w14:textId="77777777" w:rsidR="0077043A" w:rsidRDefault="00056924">
            <w:pPr>
              <w:tabs>
                <w:tab w:val="left" w:pos="2130"/>
              </w:tabs>
              <w:jc w:val="both"/>
              <w:rPr>
                <w:b/>
              </w:rPr>
            </w:pPr>
            <w:r>
              <w:t xml:space="preserve">Принципы формирования туристского продукта. </w:t>
            </w:r>
          </w:p>
        </w:tc>
        <w:tc>
          <w:tcPr>
            <w:tcW w:w="870" w:type="dxa"/>
            <w:shd w:val="clear" w:color="auto" w:fill="auto"/>
          </w:tcPr>
          <w:p w14:paraId="1BD4E6BB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51A45499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284E420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D48F01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522ECC56" w14:textId="77777777" w:rsidR="0077043A" w:rsidRDefault="00056924">
            <w:pPr>
              <w:jc w:val="center"/>
            </w:pPr>
            <w:r>
              <w:t>-</w:t>
            </w:r>
          </w:p>
        </w:tc>
      </w:tr>
      <w:tr w:rsidR="0077043A" w14:paraId="531A378D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0F8F2CC0" w14:textId="77777777" w:rsidR="0077043A" w:rsidRDefault="00056924">
            <w:pPr>
              <w:jc w:val="center"/>
            </w:pPr>
            <w:r>
              <w:t>8.2</w:t>
            </w:r>
          </w:p>
        </w:tc>
        <w:tc>
          <w:tcPr>
            <w:tcW w:w="3549" w:type="dxa"/>
            <w:shd w:val="clear" w:color="auto" w:fill="auto"/>
          </w:tcPr>
          <w:p w14:paraId="02B46CB0" w14:textId="77777777" w:rsidR="0077043A" w:rsidRPr="00FB747F" w:rsidRDefault="00056924">
            <w:pPr>
              <w:tabs>
                <w:tab w:val="left" w:pos="2130"/>
              </w:tabs>
              <w:jc w:val="both"/>
              <w:rPr>
                <w:b/>
                <w:lang w:val="ru-RU"/>
              </w:rPr>
            </w:pPr>
            <w:r w:rsidRPr="00FB747F">
              <w:rPr>
                <w:lang w:val="ru-RU"/>
              </w:rPr>
              <w:t>Разработка новых уникальных туристских маршрутов (инклюзив-туров)</w:t>
            </w:r>
          </w:p>
        </w:tc>
        <w:tc>
          <w:tcPr>
            <w:tcW w:w="870" w:type="dxa"/>
            <w:shd w:val="clear" w:color="auto" w:fill="auto"/>
          </w:tcPr>
          <w:p w14:paraId="5EBA527C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8" w:type="dxa"/>
          </w:tcPr>
          <w:p w14:paraId="2CFB41E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8" w:type="dxa"/>
          </w:tcPr>
          <w:p w14:paraId="3E1B359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2" w:type="dxa"/>
          </w:tcPr>
          <w:p w14:paraId="34E4E94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4CD644CD" w14:textId="77777777" w:rsidR="0077043A" w:rsidRDefault="00056924">
            <w:pPr>
              <w:jc w:val="center"/>
            </w:pPr>
            <w:r>
              <w:t>-</w:t>
            </w:r>
          </w:p>
        </w:tc>
      </w:tr>
      <w:tr w:rsidR="0077043A" w14:paraId="3F37A691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2FD1F636" w14:textId="77777777" w:rsidR="0077043A" w:rsidRDefault="00056924">
            <w:pPr>
              <w:jc w:val="center"/>
            </w:pPr>
            <w:r>
              <w:t>8.3</w:t>
            </w:r>
          </w:p>
        </w:tc>
        <w:tc>
          <w:tcPr>
            <w:tcW w:w="3549" w:type="dxa"/>
            <w:shd w:val="clear" w:color="auto" w:fill="auto"/>
          </w:tcPr>
          <w:p w14:paraId="24DF553A" w14:textId="77777777" w:rsidR="0077043A" w:rsidRPr="00FB747F" w:rsidRDefault="00056924">
            <w:pPr>
              <w:tabs>
                <w:tab w:val="left" w:pos="2130"/>
              </w:tabs>
              <w:jc w:val="both"/>
              <w:rPr>
                <w:b/>
                <w:lang w:val="ru-RU"/>
              </w:rPr>
            </w:pPr>
            <w:r w:rsidRPr="00FB747F">
              <w:rPr>
                <w:lang w:val="ru-RU"/>
              </w:rPr>
              <w:t>Разработка туров по заказу клиента</w:t>
            </w:r>
          </w:p>
        </w:tc>
        <w:tc>
          <w:tcPr>
            <w:tcW w:w="870" w:type="dxa"/>
            <w:shd w:val="clear" w:color="auto" w:fill="auto"/>
          </w:tcPr>
          <w:p w14:paraId="26D5633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8" w:type="dxa"/>
          </w:tcPr>
          <w:p w14:paraId="634C2A51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8" w:type="dxa"/>
          </w:tcPr>
          <w:p w14:paraId="7C00507F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2" w:type="dxa"/>
          </w:tcPr>
          <w:p w14:paraId="331D07A2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BBA901D" w14:textId="77777777" w:rsidR="0077043A" w:rsidRDefault="00056924">
            <w:pPr>
              <w:jc w:val="center"/>
            </w:pPr>
            <w:r>
              <w:t>-</w:t>
            </w:r>
          </w:p>
        </w:tc>
      </w:tr>
      <w:tr w:rsidR="0077043A" w14:paraId="06B9AD13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54FDD03B" w14:textId="77777777" w:rsidR="0077043A" w:rsidRDefault="00056924">
            <w:pPr>
              <w:jc w:val="center"/>
            </w:pPr>
            <w:r>
              <w:t>8.4</w:t>
            </w:r>
          </w:p>
        </w:tc>
        <w:tc>
          <w:tcPr>
            <w:tcW w:w="3549" w:type="dxa"/>
            <w:shd w:val="clear" w:color="auto" w:fill="auto"/>
          </w:tcPr>
          <w:p w14:paraId="282A532F" w14:textId="77777777" w:rsidR="0077043A" w:rsidRDefault="00056924">
            <w:pPr>
              <w:tabs>
                <w:tab w:val="left" w:pos="2130"/>
              </w:tabs>
              <w:jc w:val="both"/>
            </w:pPr>
            <w: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7AC5ED30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162956B5" w14:textId="77777777" w:rsidR="0077043A" w:rsidRDefault="00056924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998" w:type="dxa"/>
          </w:tcPr>
          <w:p w14:paraId="4AF0126E" w14:textId="77777777" w:rsidR="0077043A" w:rsidRDefault="00056924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42" w:type="dxa"/>
          </w:tcPr>
          <w:p w14:paraId="76FFD408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4F764173" w14:textId="77777777" w:rsidR="0077043A" w:rsidRDefault="00056924">
            <w:pPr>
              <w:jc w:val="center"/>
            </w:pPr>
            <w:r>
              <w:t>Зачет</w:t>
            </w:r>
          </w:p>
        </w:tc>
      </w:tr>
      <w:tr w:rsidR="0077043A" w14:paraId="079CFCC2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1C3172A5" w14:textId="77777777" w:rsidR="0077043A" w:rsidRDefault="00056924">
            <w:pPr>
              <w:jc w:val="center"/>
            </w:pPr>
            <w:r>
              <w:t>9.</w:t>
            </w:r>
          </w:p>
        </w:tc>
        <w:tc>
          <w:tcPr>
            <w:tcW w:w="3549" w:type="dxa"/>
            <w:shd w:val="clear" w:color="auto" w:fill="auto"/>
          </w:tcPr>
          <w:p w14:paraId="3007D505" w14:textId="77777777" w:rsidR="0077043A" w:rsidRPr="00FB747F" w:rsidRDefault="00056924">
            <w:pPr>
              <w:tabs>
                <w:tab w:val="left" w:pos="2130"/>
              </w:tabs>
              <w:jc w:val="both"/>
              <w:rPr>
                <w:b/>
                <w:lang w:val="ru-RU"/>
              </w:rPr>
            </w:pPr>
            <w:r w:rsidRPr="00FB747F">
              <w:rPr>
                <w:b/>
                <w:lang w:val="ru-RU"/>
              </w:rPr>
              <w:t>Модуль 9. Продвижение и реализация туристского продукта</w:t>
            </w:r>
          </w:p>
        </w:tc>
        <w:tc>
          <w:tcPr>
            <w:tcW w:w="870" w:type="dxa"/>
            <w:shd w:val="clear" w:color="auto" w:fill="auto"/>
          </w:tcPr>
          <w:p w14:paraId="3783F9A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998" w:type="dxa"/>
          </w:tcPr>
          <w:p w14:paraId="5D0E7262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8" w:type="dxa"/>
          </w:tcPr>
          <w:p w14:paraId="0E470234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242" w:type="dxa"/>
          </w:tcPr>
          <w:p w14:paraId="552C4E3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242" w:type="dxa"/>
          </w:tcPr>
          <w:p w14:paraId="1FC29A0F" w14:textId="77777777" w:rsidR="0077043A" w:rsidRDefault="00056924">
            <w:pPr>
              <w:jc w:val="center"/>
            </w:pPr>
            <w:r>
              <w:t>-</w:t>
            </w:r>
          </w:p>
        </w:tc>
      </w:tr>
      <w:tr w:rsidR="0077043A" w14:paraId="173BE348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2C9940A5" w14:textId="77777777" w:rsidR="0077043A" w:rsidRDefault="00056924">
            <w:pPr>
              <w:jc w:val="center"/>
            </w:pPr>
            <w:r>
              <w:t>9.1</w:t>
            </w:r>
          </w:p>
        </w:tc>
        <w:tc>
          <w:tcPr>
            <w:tcW w:w="3549" w:type="dxa"/>
            <w:shd w:val="clear" w:color="auto" w:fill="auto"/>
          </w:tcPr>
          <w:p w14:paraId="0E51CD31" w14:textId="77777777" w:rsidR="0077043A" w:rsidRDefault="00056924">
            <w:pPr>
              <w:tabs>
                <w:tab w:val="left" w:pos="2130"/>
              </w:tabs>
              <w:jc w:val="both"/>
            </w:pPr>
            <w:r>
              <w:t>Продвижение туристского продукта</w:t>
            </w:r>
          </w:p>
        </w:tc>
        <w:tc>
          <w:tcPr>
            <w:tcW w:w="870" w:type="dxa"/>
            <w:shd w:val="clear" w:color="auto" w:fill="auto"/>
          </w:tcPr>
          <w:p w14:paraId="73397CB5" w14:textId="77777777" w:rsidR="0077043A" w:rsidRDefault="00056924">
            <w:pPr>
              <w:jc w:val="center"/>
              <w:rPr>
                <w:color w:val="000000"/>
              </w:rPr>
            </w:pPr>
            <w:r>
              <w:t>7</w:t>
            </w:r>
          </w:p>
        </w:tc>
        <w:tc>
          <w:tcPr>
            <w:tcW w:w="998" w:type="dxa"/>
          </w:tcPr>
          <w:p w14:paraId="7F721686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56D70CBD" w14:textId="77777777" w:rsidR="0077043A" w:rsidRDefault="00056924">
            <w:pPr>
              <w:jc w:val="center"/>
              <w:rPr>
                <w:color w:val="000000"/>
              </w:rPr>
            </w:pPr>
            <w:r>
              <w:t>6</w:t>
            </w:r>
          </w:p>
        </w:tc>
        <w:tc>
          <w:tcPr>
            <w:tcW w:w="1242" w:type="dxa"/>
          </w:tcPr>
          <w:p w14:paraId="13108475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7BB62F27" w14:textId="77777777" w:rsidR="0077043A" w:rsidRDefault="00056924">
            <w:pPr>
              <w:jc w:val="center"/>
            </w:pPr>
            <w:r>
              <w:t>-</w:t>
            </w:r>
          </w:p>
        </w:tc>
      </w:tr>
      <w:tr w:rsidR="0077043A" w14:paraId="714A9DA1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6F8AFB39" w14:textId="77777777" w:rsidR="0077043A" w:rsidRDefault="00056924">
            <w:pPr>
              <w:jc w:val="center"/>
            </w:pPr>
            <w:r>
              <w:t>9.2</w:t>
            </w:r>
          </w:p>
        </w:tc>
        <w:tc>
          <w:tcPr>
            <w:tcW w:w="3549" w:type="dxa"/>
            <w:shd w:val="clear" w:color="auto" w:fill="auto"/>
          </w:tcPr>
          <w:p w14:paraId="41D4B125" w14:textId="77777777" w:rsidR="0077043A" w:rsidRDefault="00056924">
            <w:pPr>
              <w:tabs>
                <w:tab w:val="left" w:pos="2130"/>
              </w:tabs>
              <w:jc w:val="both"/>
            </w:pPr>
            <w:r>
              <w:t xml:space="preserve">Реализация туристского продукта </w:t>
            </w:r>
          </w:p>
        </w:tc>
        <w:tc>
          <w:tcPr>
            <w:tcW w:w="870" w:type="dxa"/>
            <w:shd w:val="clear" w:color="auto" w:fill="auto"/>
          </w:tcPr>
          <w:p w14:paraId="179CA09A" w14:textId="77777777" w:rsidR="0077043A" w:rsidRDefault="00056924">
            <w:pPr>
              <w:jc w:val="center"/>
            </w:pPr>
            <w:r>
              <w:t>4</w:t>
            </w:r>
          </w:p>
        </w:tc>
        <w:tc>
          <w:tcPr>
            <w:tcW w:w="998" w:type="dxa"/>
          </w:tcPr>
          <w:p w14:paraId="6EC9E459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998" w:type="dxa"/>
          </w:tcPr>
          <w:p w14:paraId="524A1135" w14:textId="77777777" w:rsidR="0077043A" w:rsidRDefault="00056924">
            <w:pPr>
              <w:jc w:val="center"/>
            </w:pPr>
            <w:r>
              <w:t>3</w:t>
            </w:r>
          </w:p>
        </w:tc>
        <w:tc>
          <w:tcPr>
            <w:tcW w:w="1242" w:type="dxa"/>
          </w:tcPr>
          <w:p w14:paraId="7E83073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3B92845" w14:textId="77777777" w:rsidR="0077043A" w:rsidRDefault="00056924">
            <w:pPr>
              <w:jc w:val="center"/>
            </w:pPr>
            <w:r>
              <w:t>-</w:t>
            </w:r>
          </w:p>
        </w:tc>
      </w:tr>
      <w:tr w:rsidR="0077043A" w14:paraId="6CC79061" w14:textId="77777777">
        <w:trPr>
          <w:trHeight w:val="274"/>
        </w:trPr>
        <w:tc>
          <w:tcPr>
            <w:tcW w:w="562" w:type="dxa"/>
            <w:shd w:val="clear" w:color="auto" w:fill="auto"/>
          </w:tcPr>
          <w:p w14:paraId="568E1D07" w14:textId="77777777" w:rsidR="0077043A" w:rsidRDefault="00056924">
            <w:pPr>
              <w:jc w:val="center"/>
            </w:pPr>
            <w:r>
              <w:t>9.3</w:t>
            </w:r>
          </w:p>
        </w:tc>
        <w:tc>
          <w:tcPr>
            <w:tcW w:w="3549" w:type="dxa"/>
            <w:shd w:val="clear" w:color="auto" w:fill="auto"/>
          </w:tcPr>
          <w:p w14:paraId="24FC72FB" w14:textId="77777777" w:rsidR="0077043A" w:rsidRDefault="00056924">
            <w:pPr>
              <w:tabs>
                <w:tab w:val="left" w:pos="2130"/>
              </w:tabs>
              <w:jc w:val="both"/>
            </w:pPr>
            <w:r>
              <w:t>Промежуточная аттестация</w:t>
            </w:r>
          </w:p>
        </w:tc>
        <w:tc>
          <w:tcPr>
            <w:tcW w:w="870" w:type="dxa"/>
            <w:shd w:val="clear" w:color="auto" w:fill="auto"/>
          </w:tcPr>
          <w:p w14:paraId="03D3CE12" w14:textId="77777777" w:rsidR="0077043A" w:rsidRDefault="00056924">
            <w:p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998" w:type="dxa"/>
          </w:tcPr>
          <w:p w14:paraId="6F953592" w14:textId="77777777" w:rsidR="0077043A" w:rsidRDefault="00056924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998" w:type="dxa"/>
          </w:tcPr>
          <w:p w14:paraId="4A35023F" w14:textId="77777777" w:rsidR="0077043A" w:rsidRDefault="00056924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242" w:type="dxa"/>
          </w:tcPr>
          <w:p w14:paraId="6EA40D6A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2" w:type="dxa"/>
          </w:tcPr>
          <w:p w14:paraId="26A3963E" w14:textId="77777777" w:rsidR="0077043A" w:rsidRDefault="00056924">
            <w:pPr>
              <w:jc w:val="center"/>
            </w:pPr>
            <w:r>
              <w:t>Зачет</w:t>
            </w:r>
          </w:p>
        </w:tc>
      </w:tr>
      <w:tr w:rsidR="0077043A" w14:paraId="1CFD69BF" w14:textId="77777777">
        <w:trPr>
          <w:trHeight w:val="282"/>
        </w:trPr>
        <w:tc>
          <w:tcPr>
            <w:tcW w:w="562" w:type="dxa"/>
            <w:shd w:val="clear" w:color="auto" w:fill="auto"/>
          </w:tcPr>
          <w:p w14:paraId="3EFABA7F" w14:textId="77777777" w:rsidR="0077043A" w:rsidRDefault="00FB74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</w:t>
            </w:r>
          </w:p>
        </w:tc>
        <w:tc>
          <w:tcPr>
            <w:tcW w:w="3549" w:type="dxa"/>
            <w:shd w:val="clear" w:color="auto" w:fill="auto"/>
          </w:tcPr>
          <w:p w14:paraId="33D16B49" w14:textId="77777777" w:rsidR="0077043A" w:rsidRDefault="00056924">
            <w:pPr>
              <w:tabs>
                <w:tab w:val="left" w:pos="1920"/>
              </w:tabs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040D9E7F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998" w:type="dxa"/>
          </w:tcPr>
          <w:p w14:paraId="198632D9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98" w:type="dxa"/>
          </w:tcPr>
          <w:p w14:paraId="4C5977F6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242" w:type="dxa"/>
          </w:tcPr>
          <w:p w14:paraId="1F5BFD00" w14:textId="77777777" w:rsidR="0077043A" w:rsidRDefault="0005692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1242" w:type="dxa"/>
          </w:tcPr>
          <w:p w14:paraId="27059A4E" w14:textId="77777777" w:rsidR="0077043A" w:rsidRDefault="000569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FB747F" w14:paraId="3F9C0276" w14:textId="77777777">
        <w:trPr>
          <w:trHeight w:val="548"/>
        </w:trPr>
        <w:tc>
          <w:tcPr>
            <w:tcW w:w="562" w:type="dxa"/>
            <w:shd w:val="clear" w:color="auto" w:fill="auto"/>
          </w:tcPr>
          <w:p w14:paraId="40CE7BD5" w14:textId="77777777" w:rsidR="00FB747F" w:rsidRPr="00FB747F" w:rsidRDefault="00FB747F" w:rsidP="00FB747F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10.1</w:t>
            </w:r>
          </w:p>
        </w:tc>
        <w:tc>
          <w:tcPr>
            <w:tcW w:w="3549" w:type="dxa"/>
            <w:shd w:val="clear" w:color="auto" w:fill="auto"/>
          </w:tcPr>
          <w:p w14:paraId="4C71841A" w14:textId="77777777" w:rsidR="00FB747F" w:rsidRPr="00FB747F" w:rsidRDefault="00FB747F" w:rsidP="00FB747F">
            <w:pPr>
              <w:tabs>
                <w:tab w:val="left" w:pos="1920"/>
              </w:tabs>
              <w:jc w:val="both"/>
              <w:rPr>
                <w:color w:val="000000"/>
              </w:rPr>
            </w:pPr>
            <w:r w:rsidRPr="00FB747F">
              <w:rPr>
                <w:color w:val="000000"/>
              </w:rPr>
              <w:t xml:space="preserve">Итоговая аттестация </w:t>
            </w:r>
          </w:p>
        </w:tc>
        <w:tc>
          <w:tcPr>
            <w:tcW w:w="870" w:type="dxa"/>
            <w:shd w:val="clear" w:color="auto" w:fill="auto"/>
          </w:tcPr>
          <w:p w14:paraId="39E5BE99" w14:textId="77777777" w:rsidR="00FB747F" w:rsidRDefault="00FB747F" w:rsidP="00FB7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8" w:type="dxa"/>
          </w:tcPr>
          <w:p w14:paraId="3DCDD5AA" w14:textId="77777777" w:rsidR="00FB747F" w:rsidRDefault="00FB747F" w:rsidP="00FB7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8" w:type="dxa"/>
          </w:tcPr>
          <w:p w14:paraId="1C8AABAF" w14:textId="77777777" w:rsidR="00FB747F" w:rsidRDefault="00FB747F" w:rsidP="00FB7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42" w:type="dxa"/>
          </w:tcPr>
          <w:p w14:paraId="0EE912A6" w14:textId="77777777" w:rsidR="00FB747F" w:rsidRDefault="00FB747F" w:rsidP="00FB74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2" w:type="dxa"/>
          </w:tcPr>
          <w:p w14:paraId="1E7D1504" w14:textId="77777777" w:rsidR="00FB747F" w:rsidRDefault="00FB747F" w:rsidP="00FB747F">
            <w:pPr>
              <w:rPr>
                <w:color w:val="000000"/>
              </w:rPr>
            </w:pPr>
          </w:p>
        </w:tc>
      </w:tr>
      <w:tr w:rsidR="00FB747F" w14:paraId="1D082BB6" w14:textId="77777777">
        <w:trPr>
          <w:trHeight w:val="282"/>
        </w:trPr>
        <w:tc>
          <w:tcPr>
            <w:tcW w:w="562" w:type="dxa"/>
            <w:shd w:val="clear" w:color="auto" w:fill="auto"/>
          </w:tcPr>
          <w:p w14:paraId="5F1731B2" w14:textId="77777777" w:rsidR="00FB747F" w:rsidRDefault="00FB747F" w:rsidP="00FB747F">
            <w:pPr>
              <w:jc w:val="right"/>
              <w:rPr>
                <w:color w:val="000000"/>
              </w:rPr>
            </w:pPr>
          </w:p>
        </w:tc>
        <w:tc>
          <w:tcPr>
            <w:tcW w:w="3549" w:type="dxa"/>
            <w:shd w:val="clear" w:color="auto" w:fill="auto"/>
          </w:tcPr>
          <w:p w14:paraId="17DA68C9" w14:textId="77777777" w:rsidR="00FB747F" w:rsidRDefault="00FB747F" w:rsidP="00FB747F">
            <w:pPr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870" w:type="dxa"/>
            <w:shd w:val="clear" w:color="auto" w:fill="auto"/>
          </w:tcPr>
          <w:p w14:paraId="30F2A8CF" w14:textId="77777777" w:rsidR="00FB747F" w:rsidRDefault="00FB747F" w:rsidP="00FB74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</w:t>
            </w:r>
          </w:p>
        </w:tc>
        <w:tc>
          <w:tcPr>
            <w:tcW w:w="998" w:type="dxa"/>
          </w:tcPr>
          <w:p w14:paraId="6842D31B" w14:textId="77777777" w:rsidR="00FB747F" w:rsidRDefault="00FB747F" w:rsidP="00FB74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998" w:type="dxa"/>
          </w:tcPr>
          <w:p w14:paraId="66A99EB4" w14:textId="77777777" w:rsidR="00FB747F" w:rsidRDefault="00FB747F" w:rsidP="00FB74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  <w:tc>
          <w:tcPr>
            <w:tcW w:w="1242" w:type="dxa"/>
          </w:tcPr>
          <w:p w14:paraId="143A4ED0" w14:textId="77777777" w:rsidR="00FB747F" w:rsidRDefault="00FB747F" w:rsidP="00FB74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242" w:type="dxa"/>
          </w:tcPr>
          <w:p w14:paraId="1BEE38DD" w14:textId="77777777" w:rsidR="00FB747F" w:rsidRDefault="00FB747F" w:rsidP="00FB747F">
            <w:pPr>
              <w:jc w:val="center"/>
              <w:rPr>
                <w:color w:val="000000"/>
              </w:rPr>
            </w:pPr>
          </w:p>
        </w:tc>
      </w:tr>
    </w:tbl>
    <w:p w14:paraId="5D81AC26" w14:textId="77777777" w:rsidR="0077043A" w:rsidRDefault="0077043A">
      <w:pPr>
        <w:jc w:val="center"/>
        <w:rPr>
          <w:color w:val="000000"/>
        </w:rPr>
      </w:pPr>
    </w:p>
    <w:p w14:paraId="52B60F23" w14:textId="77777777" w:rsidR="0077043A" w:rsidRDefault="00056924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Учебная программа</w:t>
      </w:r>
    </w:p>
    <w:p w14:paraId="2D6F89A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B747F">
        <w:rPr>
          <w:b/>
          <w:color w:val="000000"/>
          <w:lang w:val="ru-RU"/>
        </w:rPr>
        <w:t>Модуль 1.  Стандарты Ворлдскиллс и спецификация стандартов Ворлдскиллс по компетенции «Туризм». Разделы спецификации</w:t>
      </w:r>
    </w:p>
    <w:p w14:paraId="2B01BB7E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</w:p>
    <w:p w14:paraId="7C829E19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Тема 1.1 Актуальное техническое описание компетенции. Спецификация стандарта Ворлдскиллс по компетенции.</w:t>
      </w:r>
    </w:p>
    <w:p w14:paraId="39F8104E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Лекция. Движение Ворлдскиллс Росс</w:t>
      </w:r>
      <w:r w:rsidRPr="00FB747F">
        <w:rPr>
          <w:color w:val="000000"/>
          <w:lang w:val="ru-RU"/>
        </w:rPr>
        <w:t xml:space="preserve">ия и </w:t>
      </w:r>
      <w:r>
        <w:rPr>
          <w:color w:val="000000"/>
        </w:rPr>
        <w:t>WorldSkills</w:t>
      </w:r>
      <w:r w:rsidRPr="00FB747F">
        <w:rPr>
          <w:color w:val="000000"/>
          <w:lang w:val="ru-RU"/>
        </w:rPr>
        <w:t xml:space="preserve"> </w:t>
      </w:r>
      <w:r>
        <w:rPr>
          <w:color w:val="000000"/>
        </w:rPr>
        <w:t>International</w:t>
      </w:r>
      <w:r w:rsidRPr="00FB747F">
        <w:rPr>
          <w:color w:val="000000"/>
          <w:lang w:val="ru-RU"/>
        </w:rPr>
        <w:t xml:space="preserve"> (</w:t>
      </w:r>
      <w:r>
        <w:rPr>
          <w:color w:val="000000"/>
        </w:rPr>
        <w:t>WSI</w:t>
      </w:r>
      <w:r w:rsidRPr="00FB747F">
        <w:rPr>
          <w:color w:val="000000"/>
          <w:lang w:val="ru-RU"/>
        </w:rPr>
        <w:t xml:space="preserve">) как инструмент развития профессиональных сообществ и систем подготовки кадров.  </w:t>
      </w:r>
      <w:r>
        <w:rPr>
          <w:color w:val="000000"/>
        </w:rPr>
        <w:t>C</w:t>
      </w:r>
      <w:r w:rsidRPr="00FB747F">
        <w:rPr>
          <w:color w:val="000000"/>
          <w:lang w:val="ru-RU"/>
        </w:rPr>
        <w:t>пецификация стандарта Ворлдскиллс, техническое описание компетенции.</w:t>
      </w:r>
    </w:p>
    <w:p w14:paraId="7C965779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2EA6C6A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 xml:space="preserve">Модуль 2.  Актуальные требования рынка труда, современные технологии в профессиональной сфере </w:t>
      </w:r>
    </w:p>
    <w:p w14:paraId="4F20AF4B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</w:p>
    <w:p w14:paraId="33F19EEC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1" w:firstLine="720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Тема 2.1</w:t>
      </w:r>
      <w:r w:rsidRPr="00FB747F">
        <w:rPr>
          <w:b/>
          <w:lang w:val="ru-RU"/>
        </w:rPr>
        <w:t xml:space="preserve"> </w:t>
      </w:r>
      <w:r w:rsidRPr="00FB747F">
        <w:rPr>
          <w:b/>
          <w:color w:val="000000"/>
          <w:lang w:val="ru-RU"/>
        </w:rPr>
        <w:t>Региональные меры содействия занятости населения.</w:t>
      </w:r>
    </w:p>
    <w:p w14:paraId="576A92E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1" w:firstLine="720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Лекция. Региональные меры содействия занятости в том числе поиска работы, осуществления индивидуально</w:t>
      </w:r>
      <w:r w:rsidRPr="00FB747F">
        <w:rPr>
          <w:color w:val="000000"/>
          <w:lang w:val="ru-RU"/>
        </w:rPr>
        <w:t>й предпринимательской деятельности, работы в качестве самозанятого.</w:t>
      </w:r>
    </w:p>
    <w:p w14:paraId="2E93B47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Тема 2.2. Актуальная ситуация на региональном рынке труда.</w:t>
      </w:r>
    </w:p>
    <w:p w14:paraId="737E0FD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Лекция. Региональный рынок труда: тенденции и перспективы.</w:t>
      </w:r>
    </w:p>
    <w:p w14:paraId="4631AAAE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b/>
          <w:lang w:val="ru-RU"/>
        </w:rPr>
        <w:t>Тема 2.3. Современные технологии в профессиональной сфере, соответству</w:t>
      </w:r>
      <w:r w:rsidRPr="00FB747F">
        <w:rPr>
          <w:b/>
          <w:lang w:val="ru-RU"/>
        </w:rPr>
        <w:t>ющей компетенции.</w:t>
      </w:r>
    </w:p>
    <w:p w14:paraId="7A6DA27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Лекция: Информационные технологии в туризме. Системы онлайн бронирования в туризме.</w:t>
      </w:r>
    </w:p>
    <w:p w14:paraId="5AFE6D1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Практическое занятие: Подготовка электронной презентации по современным информационным технологиям в туризме.</w:t>
      </w:r>
    </w:p>
    <w:p w14:paraId="6DAD1999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lang w:val="ru-RU"/>
        </w:rPr>
        <w:t>Практическое занятие: Подготовка   электронн</w:t>
      </w:r>
      <w:r w:rsidRPr="00FB747F">
        <w:rPr>
          <w:lang w:val="ru-RU"/>
        </w:rPr>
        <w:t>ой презентации по сквозной теме: «Основные ресурсы для сбора информации и онлайн бронирования в туризме».</w:t>
      </w:r>
    </w:p>
    <w:p w14:paraId="24BBEC88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b/>
          <w:lang w:val="ru-RU"/>
        </w:rPr>
      </w:pPr>
    </w:p>
    <w:p w14:paraId="586DF14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b/>
          <w:lang w:val="ru-RU"/>
        </w:rPr>
        <w:t>Модуль 3.  Общие вопросы по работе в статусе самозанятого</w:t>
      </w:r>
    </w:p>
    <w:p w14:paraId="0CCD07E8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30B51916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b/>
          <w:lang w:val="ru-RU"/>
        </w:rPr>
        <w:t>Тема 3.1. Регистрация в качестве самозанятого</w:t>
      </w:r>
    </w:p>
    <w:p w14:paraId="2E90379C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Лекция. Порядок регистрации самозанятых в сфере туризма.</w:t>
      </w:r>
    </w:p>
    <w:p w14:paraId="6DB2349C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b/>
          <w:lang w:val="ru-RU"/>
        </w:rPr>
        <w:t>Тема 3.2. Налог на профессиональный доход – особый режим налогообложения для самозанятых граждан.</w:t>
      </w:r>
    </w:p>
    <w:p w14:paraId="689935D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Лекция. Налогообложение для самозанятых в сфере туризма.</w:t>
      </w:r>
    </w:p>
    <w:p w14:paraId="58B2513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b/>
          <w:lang w:val="ru-RU"/>
        </w:rPr>
        <w:t>Тема 3.3. Работа в качестве самозанятого</w:t>
      </w:r>
    </w:p>
    <w:p w14:paraId="4BE19C7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Лек</w:t>
      </w:r>
      <w:r w:rsidRPr="00FB747F">
        <w:rPr>
          <w:lang w:val="ru-RU"/>
        </w:rPr>
        <w:t>ция. Самозанятость в турагентской деятельности.</w:t>
      </w:r>
    </w:p>
    <w:p w14:paraId="293C6F01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0E7B30D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b/>
          <w:lang w:val="ru-RU"/>
        </w:rPr>
        <w:t>Модуль 4. Требования охраны труда и техники безопасности</w:t>
      </w:r>
    </w:p>
    <w:p w14:paraId="270C5EED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20A268E4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FB747F">
        <w:rPr>
          <w:b/>
          <w:lang w:val="ru-RU"/>
        </w:rPr>
        <w:t xml:space="preserve">Тема 4.1. </w:t>
      </w:r>
      <w:r w:rsidRPr="00FB747F">
        <w:rPr>
          <w:b/>
          <w:color w:val="000000"/>
          <w:lang w:val="ru-RU"/>
        </w:rPr>
        <w:t>Требования охраны труда и техники безопасности</w:t>
      </w:r>
    </w:p>
    <w:p w14:paraId="119EAE8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Лекция.</w:t>
      </w:r>
      <w:r w:rsidRPr="00FB747F">
        <w:rPr>
          <w:lang w:val="ru-RU"/>
        </w:rPr>
        <w:t xml:space="preserve"> </w:t>
      </w:r>
      <w:r w:rsidRPr="00FB747F">
        <w:rPr>
          <w:color w:val="000000"/>
          <w:lang w:val="ru-RU"/>
        </w:rPr>
        <w:t xml:space="preserve">Классификация опасных и вредных производственных факторов на рабочих местах. </w:t>
      </w:r>
    </w:p>
    <w:p w14:paraId="0F9B01C9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Тема 4</w:t>
      </w:r>
      <w:r w:rsidRPr="00FB747F">
        <w:rPr>
          <w:b/>
          <w:color w:val="000000"/>
          <w:lang w:val="ru-RU"/>
        </w:rPr>
        <w:t>.2. Специфичные требования охраны труда, техники безопасности и окружающей среды по компетенции.</w:t>
      </w:r>
    </w:p>
    <w:p w14:paraId="48A0361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color w:val="000000"/>
          <w:lang w:val="ru-RU"/>
        </w:rPr>
        <w:t>Лекция. Техника безопасности на туристских предприятиях.</w:t>
      </w:r>
    </w:p>
    <w:p w14:paraId="4547E16E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71A000F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sz w:val="20"/>
          <w:szCs w:val="20"/>
          <w:lang w:val="ru-RU"/>
        </w:rPr>
      </w:pPr>
      <w:r w:rsidRPr="00FB747F">
        <w:rPr>
          <w:b/>
          <w:lang w:val="ru-RU"/>
        </w:rPr>
        <w:t>Модуль 5. Практическое занятие на определение стартового уровня владения компетенцией</w:t>
      </w:r>
      <w:r w:rsidRPr="00FB747F">
        <w:rPr>
          <w:sz w:val="20"/>
          <w:szCs w:val="20"/>
          <w:lang w:val="ru-RU"/>
        </w:rPr>
        <w:t xml:space="preserve"> </w:t>
      </w:r>
    </w:p>
    <w:p w14:paraId="2251F2ED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0"/>
        <w:jc w:val="both"/>
        <w:rPr>
          <w:b/>
          <w:lang w:val="ru-RU"/>
        </w:rPr>
      </w:pPr>
    </w:p>
    <w:p w14:paraId="3CE136DB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b/>
          <w:lang w:val="ru-RU"/>
        </w:rPr>
        <w:t>Тема 5.1. Практическое занятие на определение стартового уровня владения компетенцией</w:t>
      </w:r>
      <w:r w:rsidRPr="00FB747F">
        <w:rPr>
          <w:lang w:val="ru-RU"/>
        </w:rPr>
        <w:t xml:space="preserve">. </w:t>
      </w:r>
    </w:p>
    <w:p w14:paraId="27023159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Практическое занятие. Туризм в современном мире (определить место туристской индустрии в современной экономической среде). Основные элементы туристской индустрии (опред</w:t>
      </w:r>
      <w:r w:rsidRPr="00FB747F">
        <w:rPr>
          <w:lang w:val="ru-RU"/>
        </w:rPr>
        <w:t>елить туристские ресурсы и виды туризма, развивающиеся в зависимости от наличия тех, или иных туристских ресурсов). Основные туристские  направления (выделить на политической карте мира основные туристские центры).</w:t>
      </w:r>
    </w:p>
    <w:p w14:paraId="1A2BE93E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2) Выполнение теста.</w:t>
      </w:r>
    </w:p>
    <w:p w14:paraId="219FB50F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</w:p>
    <w:p w14:paraId="06F1C982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  <w:r w:rsidRPr="00FB747F">
        <w:rPr>
          <w:b/>
          <w:lang w:val="ru-RU"/>
        </w:rPr>
        <w:t xml:space="preserve">Модуль 6. </w:t>
      </w:r>
      <w:r w:rsidRPr="00FB747F">
        <w:rPr>
          <w:b/>
          <w:color w:val="000000"/>
          <w:lang w:val="ru-RU"/>
        </w:rPr>
        <w:t>Туристска</w:t>
      </w:r>
      <w:r w:rsidRPr="00FB747F">
        <w:rPr>
          <w:b/>
          <w:color w:val="000000"/>
          <w:lang w:val="ru-RU"/>
        </w:rPr>
        <w:t>я индустрия</w:t>
      </w:r>
    </w:p>
    <w:p w14:paraId="04CC3787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color w:val="000000"/>
          <w:lang w:val="ru-RU"/>
        </w:rPr>
      </w:pPr>
    </w:p>
    <w:p w14:paraId="297AEB78" w14:textId="77777777" w:rsidR="0077043A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</w:rPr>
      </w:pPr>
      <w:r w:rsidRPr="00FB747F">
        <w:rPr>
          <w:b/>
          <w:lang w:val="ru-RU"/>
        </w:rPr>
        <w:t xml:space="preserve">Тема 6.1. </w:t>
      </w:r>
      <w:r>
        <w:rPr>
          <w:b/>
        </w:rPr>
        <w:t xml:space="preserve">Структура туристской индустрии. </w:t>
      </w:r>
    </w:p>
    <w:p w14:paraId="6BA821A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 xml:space="preserve">Лекция. Структура туристской индустрии. Субъекты и объекты туристской индустрии. </w:t>
      </w:r>
    </w:p>
    <w:p w14:paraId="2C1ED87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Дать основные понятия: структура туристской индустрии. субъекты и объекты туристской индустрии. Определить взаимосвязь субъектов и объектов туристской индустрии.</w:t>
      </w:r>
    </w:p>
    <w:p w14:paraId="3662D88C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091A36C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Лекция. Принципы взаимодействия субъектов и объектов туристской индустрии.</w:t>
      </w:r>
    </w:p>
    <w:p w14:paraId="4DB3069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Рассмотреть основн</w:t>
      </w:r>
      <w:r w:rsidRPr="00FB747F">
        <w:rPr>
          <w:lang w:val="ru-RU"/>
        </w:rPr>
        <w:t>ые принципы взаимодействия субъектов и объектов туристской индустрии (отбор поставщиков и партнеров; договорные взаимоотношения в туризме)</w:t>
      </w:r>
    </w:p>
    <w:p w14:paraId="6810BA73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64CDC7A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 xml:space="preserve">Практическое занятие. Анализ туристской индустрии. </w:t>
      </w:r>
    </w:p>
    <w:p w14:paraId="457272B8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Провести анализ регионального рынка туризма (выявить предприятия</w:t>
      </w:r>
      <w:r w:rsidRPr="00FB747F">
        <w:rPr>
          <w:lang w:val="ru-RU"/>
        </w:rPr>
        <w:t xml:space="preserve"> региона задействованные в туристской индустрии)</w:t>
      </w:r>
    </w:p>
    <w:p w14:paraId="52A7D722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Практическое занятие. Выстраивание схемы взаимодействия субъектов и объектов туристской индустрии.</w:t>
      </w:r>
    </w:p>
    <w:p w14:paraId="0BF50879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Построить схему взаимодействия между субъектами (туроператоры/турагенты) и объектами (предприятия-поставщики туристских услуг) туристской индустрии.</w:t>
      </w:r>
    </w:p>
    <w:p w14:paraId="5252CA9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1" w:firstLine="720"/>
        <w:jc w:val="both"/>
        <w:rPr>
          <w:b/>
          <w:lang w:val="ru-RU"/>
        </w:rPr>
      </w:pPr>
      <w:r w:rsidRPr="00FB747F">
        <w:rPr>
          <w:b/>
          <w:lang w:val="ru-RU"/>
        </w:rPr>
        <w:t xml:space="preserve">Тема 6.2 Правовые основы туристской деятельности. </w:t>
      </w:r>
    </w:p>
    <w:p w14:paraId="4D34063C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1" w:firstLine="720"/>
        <w:jc w:val="both"/>
        <w:rPr>
          <w:lang w:val="ru-RU"/>
        </w:rPr>
      </w:pPr>
      <w:r w:rsidRPr="00FB747F">
        <w:rPr>
          <w:lang w:val="ru-RU"/>
        </w:rPr>
        <w:t>Лекция: Государственное регулирование туристской деятель</w:t>
      </w:r>
      <w:r w:rsidRPr="00FB747F">
        <w:rPr>
          <w:lang w:val="ru-RU"/>
        </w:rPr>
        <w:t xml:space="preserve">ности в Российской Федерации. </w:t>
      </w:r>
    </w:p>
    <w:p w14:paraId="5FE008C8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 xml:space="preserve">Лекция: Законодательство (ФЗ "Об основах туристской деятельности в Российской Федерации" от 24.11.1996 </w:t>
      </w:r>
      <w:r>
        <w:t>N</w:t>
      </w:r>
      <w:r w:rsidRPr="00FB747F">
        <w:rPr>
          <w:lang w:val="ru-RU"/>
        </w:rPr>
        <w:t xml:space="preserve"> 132-ФЗ) и иные нормативные правовые акты субъектов Российской Федерации, регулирующие туристскую деятельность.</w:t>
      </w:r>
    </w:p>
    <w:p w14:paraId="30BDCA7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Практичес</w:t>
      </w:r>
      <w:r w:rsidRPr="00FB747F">
        <w:rPr>
          <w:lang w:val="ru-RU"/>
        </w:rPr>
        <w:t>кое занятие. Анализ данных Единого Федерального реестра туроператоров РФ.</w:t>
      </w:r>
    </w:p>
    <w:p w14:paraId="7C0CB042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Определить количество туроператоров функционирующих на территории РФ. Определить количество аутгоинговых, инкаминговых и инсайдинговых туроператоров в РФ. Определить количество туроп</w:t>
      </w:r>
      <w:r w:rsidRPr="00FB747F">
        <w:rPr>
          <w:lang w:val="ru-RU"/>
        </w:rPr>
        <w:t>ераторов, функционирующих на территории своего «домашнего» субъекта. Определить количество аутгоинговых, инкаминговых и инсайдинговых туроператоров на территории своего «домашнего» субъекта.</w:t>
      </w:r>
    </w:p>
    <w:p w14:paraId="0DD2D84E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</w:p>
    <w:p w14:paraId="6CC0D36B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b/>
          <w:lang w:val="ru-RU"/>
        </w:rPr>
      </w:pPr>
      <w:r w:rsidRPr="00FB747F">
        <w:rPr>
          <w:b/>
          <w:lang w:val="ru-RU"/>
        </w:rPr>
        <w:t xml:space="preserve">Тема 6.3. Рынок туризма. </w:t>
      </w:r>
    </w:p>
    <w:p w14:paraId="3C7B9AB8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Лекция. Основные туристские регионы. Т</w:t>
      </w:r>
      <w:r w:rsidRPr="00FB747F">
        <w:rPr>
          <w:lang w:val="ru-RU"/>
        </w:rPr>
        <w:t xml:space="preserve">уристские центры. Туристские кластеры. Пространственное распределение туристских потоков. </w:t>
      </w:r>
    </w:p>
    <w:p w14:paraId="6CEB5F94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t>Практическое занятие. Оценка туристских ресурсов «родного» региона.</w:t>
      </w:r>
    </w:p>
    <w:p w14:paraId="1CBEAFB2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1" w:firstLine="720"/>
        <w:jc w:val="both"/>
        <w:rPr>
          <w:lang w:val="ru-RU"/>
        </w:rPr>
      </w:pPr>
      <w:r w:rsidRPr="00FB747F">
        <w:rPr>
          <w:lang w:val="ru-RU"/>
        </w:rPr>
        <w:t>Промежуточная аттестация: Защита проекта на тему: Оценка туристских ресурсов «родного» региона.</w:t>
      </w:r>
    </w:p>
    <w:p w14:paraId="5A670E1D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</w:p>
    <w:p w14:paraId="3E954F3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Модуль 7. Туристский продукт как комплекс услуг</w:t>
      </w:r>
    </w:p>
    <w:p w14:paraId="010BF0C8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</w:p>
    <w:p w14:paraId="4220E44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Тема 7.1 Туристский продукт. Основные и дополнительные услуги в туризме.</w:t>
      </w:r>
    </w:p>
    <w:p w14:paraId="02E327E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Лекция: Понятие туристский продукт. Основные принципы комплектования туристских продуктов.</w:t>
      </w:r>
    </w:p>
    <w:p w14:paraId="5F7F9F1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Лекция: Основные и дополнительные услуги в </w:t>
      </w:r>
      <w:r w:rsidRPr="00FB747F">
        <w:rPr>
          <w:color w:val="000000"/>
          <w:lang w:val="ru-RU"/>
        </w:rPr>
        <w:t xml:space="preserve">туризме. </w:t>
      </w:r>
    </w:p>
    <w:p w14:paraId="3E080A9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Лекция: Базовые услуги в туризме. Туры различной целевой направленности.</w:t>
      </w:r>
    </w:p>
    <w:p w14:paraId="558AC7F3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bookmarkStart w:id="3" w:name="_heading=h.2et92p0" w:colFirst="0" w:colLast="0"/>
      <w:bookmarkEnd w:id="3"/>
      <w:r w:rsidRPr="00FB747F">
        <w:rPr>
          <w:color w:val="000000"/>
          <w:lang w:val="ru-RU"/>
        </w:rPr>
        <w:t>Практическое занятие. Определение основных услуг в различных турах.</w:t>
      </w:r>
    </w:p>
    <w:p w14:paraId="48259C9A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занятие. Определение базовых услуг в различных турах.</w:t>
      </w:r>
    </w:p>
    <w:p w14:paraId="65F5AC4A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занятие. Определение допо</w:t>
      </w:r>
      <w:r w:rsidRPr="00FB747F">
        <w:rPr>
          <w:color w:val="000000"/>
          <w:lang w:val="ru-RU"/>
        </w:rPr>
        <w:t>лнительных услуг в различных турах</w:t>
      </w:r>
    </w:p>
    <w:p w14:paraId="1CDF85C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занятие. Комплектование туров различной целевой направленности</w:t>
      </w:r>
    </w:p>
    <w:p w14:paraId="461ADBA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lastRenderedPageBreak/>
        <w:t xml:space="preserve">Тема 7.2. Виды туристских продуктов. </w:t>
      </w:r>
    </w:p>
    <w:p w14:paraId="0F6AA69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Лекция: Классификация туристских продуктов. Инклюзив-тур, пакетный тур, заказной тур.</w:t>
      </w:r>
    </w:p>
    <w:p w14:paraId="098686F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Лекция: Потребительск</w:t>
      </w:r>
      <w:r w:rsidRPr="00FB747F">
        <w:rPr>
          <w:color w:val="000000"/>
          <w:lang w:val="ru-RU"/>
        </w:rPr>
        <w:t>ие свойства туристского продукта.  Качество туристского продукта.</w:t>
      </w:r>
    </w:p>
    <w:p w14:paraId="08F37DFB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Анализ рынка пакетных и инклюзив-туров.</w:t>
      </w:r>
    </w:p>
    <w:p w14:paraId="0034C308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Расчет стоимости туристского продукта.</w:t>
      </w:r>
    </w:p>
    <w:p w14:paraId="032AA9E8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Расчет стоимости туристского продукта.</w:t>
      </w:r>
    </w:p>
    <w:p w14:paraId="16C4CBE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</w:t>
      </w:r>
      <w:r w:rsidRPr="00FB747F">
        <w:rPr>
          <w:color w:val="000000"/>
          <w:lang w:val="ru-RU"/>
        </w:rPr>
        <w:t>ческое занятие: Оценка качества туристского продукта.</w:t>
      </w:r>
    </w:p>
    <w:p w14:paraId="16CF1BA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1" w:firstLine="436"/>
        <w:jc w:val="both"/>
        <w:rPr>
          <w:lang w:val="ru-RU"/>
        </w:rPr>
      </w:pPr>
      <w:r w:rsidRPr="00FB747F">
        <w:rPr>
          <w:lang w:val="ru-RU"/>
        </w:rPr>
        <w:t xml:space="preserve">Промежуточная аттестация: Защита проекта на тему: Расчет стоимости туристского продукта» </w:t>
      </w:r>
    </w:p>
    <w:p w14:paraId="22637DFD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color w:val="000000"/>
          <w:lang w:val="ru-RU"/>
        </w:rPr>
      </w:pPr>
    </w:p>
    <w:p w14:paraId="5DE51F39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Модуль 8.  Формирование туристского продукта</w:t>
      </w:r>
    </w:p>
    <w:p w14:paraId="39EBBAC4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</w:p>
    <w:p w14:paraId="2368C653" w14:textId="77777777" w:rsidR="0077043A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</w:rPr>
      </w:pPr>
      <w:r w:rsidRPr="00FB747F">
        <w:rPr>
          <w:b/>
          <w:color w:val="000000"/>
          <w:lang w:val="ru-RU"/>
        </w:rPr>
        <w:t xml:space="preserve">Тема 8.1. </w:t>
      </w:r>
      <w:r>
        <w:rPr>
          <w:b/>
          <w:color w:val="000000"/>
        </w:rPr>
        <w:t xml:space="preserve">Принципы формирования туристского продукта. </w:t>
      </w:r>
    </w:p>
    <w:p w14:paraId="058D1ED2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Лекция. Основные этапы формирования туристских продуктов. Методы формирования туристских продуктов. Договорные взаимоотношения с поставщиками туристских услуг.</w:t>
      </w:r>
    </w:p>
    <w:p w14:paraId="11E4086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Тема 8.2. Разработка новых уникальных туристских маршрутов (инклюзив-туров)</w:t>
      </w:r>
    </w:p>
    <w:p w14:paraId="74230E0A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Лекция. Инклюзив-тур</w:t>
      </w:r>
      <w:r w:rsidRPr="00FB747F">
        <w:rPr>
          <w:color w:val="000000"/>
          <w:lang w:val="ru-RU"/>
        </w:rPr>
        <w:t>. Разработка новых уникальных туристских продуктов различной целевой направленности, для массового потребителя.</w:t>
      </w:r>
    </w:p>
    <w:p w14:paraId="7FDE7F6E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занятие. Разработка нового уникального туристского продукта определенной целевой направленности, для массового потребителя.</w:t>
      </w:r>
    </w:p>
    <w:p w14:paraId="15CB8B16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Тема 8.</w:t>
      </w:r>
      <w:r w:rsidRPr="00FB747F">
        <w:rPr>
          <w:b/>
          <w:color w:val="000000"/>
          <w:lang w:val="ru-RU"/>
        </w:rPr>
        <w:t>3. Разработка туров по заказу клиента</w:t>
      </w:r>
    </w:p>
    <w:p w14:paraId="3CA382AA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Лекция. Заказной тур. Особенности разработки туров по заказу клиента. </w:t>
      </w:r>
    </w:p>
    <w:p w14:paraId="67D88C0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занятие.</w:t>
      </w:r>
      <w:r w:rsidRPr="00FB747F">
        <w:rPr>
          <w:lang w:val="ru-RU"/>
        </w:rPr>
        <w:t xml:space="preserve"> </w:t>
      </w:r>
      <w:r w:rsidRPr="00FB747F">
        <w:rPr>
          <w:color w:val="000000"/>
          <w:lang w:val="ru-RU"/>
        </w:rPr>
        <w:t>Разработка программы тура по заказу клиента.</w:t>
      </w:r>
    </w:p>
    <w:p w14:paraId="79809AF7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31" w:firstLine="436"/>
        <w:jc w:val="both"/>
        <w:rPr>
          <w:lang w:val="ru-RU"/>
        </w:rPr>
      </w:pPr>
      <w:r w:rsidRPr="00FB747F">
        <w:rPr>
          <w:lang w:val="ru-RU"/>
        </w:rPr>
        <w:t>Промежуточная аттестация: Защита проекта на тему: «Разработка программы тура по заказу клиента».</w:t>
      </w:r>
    </w:p>
    <w:p w14:paraId="55C5FF4C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</w:p>
    <w:p w14:paraId="27DFF35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>Модуль 9. Продвижение и реализация туристского продукта</w:t>
      </w:r>
    </w:p>
    <w:p w14:paraId="5586CCDC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</w:p>
    <w:p w14:paraId="2F6DEA9E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 xml:space="preserve">Тема 9.1. Продвижение туристского продукта. </w:t>
      </w:r>
    </w:p>
    <w:p w14:paraId="26CE68F2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Лекция: Основные характеристики и конкурентные преимущес</w:t>
      </w:r>
      <w:r w:rsidRPr="00FB747F">
        <w:rPr>
          <w:color w:val="000000"/>
          <w:lang w:val="ru-RU"/>
        </w:rPr>
        <w:t xml:space="preserve">тва турпродукта. Программа продвижения туристского продукта. </w:t>
      </w:r>
    </w:p>
    <w:p w14:paraId="579CD292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Лекция: Технология продаж и продвижение турпродукта. Инструменты продвижения.  Формирование бюджета программы продвижения.  </w:t>
      </w:r>
    </w:p>
    <w:p w14:paraId="36470FE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Практическое занятие: Определение основных характеристик туристского </w:t>
      </w:r>
      <w:r w:rsidRPr="00FB747F">
        <w:rPr>
          <w:color w:val="000000"/>
          <w:lang w:val="ru-RU"/>
        </w:rPr>
        <w:t>продукта.</w:t>
      </w:r>
    </w:p>
    <w:p w14:paraId="5F398A66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Определение целевой аудитории туристского продукта.</w:t>
      </w:r>
    </w:p>
    <w:p w14:paraId="3D7F4C76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Выявление продуктов – конкурентов туристского продукта.</w:t>
      </w:r>
    </w:p>
    <w:p w14:paraId="57A529C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Определение конкурентных преимуществ туристского продукта.</w:t>
      </w:r>
    </w:p>
    <w:p w14:paraId="76417CA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Практическое </w:t>
      </w:r>
      <w:r w:rsidRPr="00FB747F">
        <w:rPr>
          <w:color w:val="000000"/>
          <w:lang w:val="ru-RU"/>
        </w:rPr>
        <w:t>занятие. Разработка программы продвижения туристского продукта.</w:t>
      </w:r>
    </w:p>
    <w:p w14:paraId="4957208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Практическое занятие. Заполнение брифа для рекламного агентства. </w:t>
      </w:r>
    </w:p>
    <w:p w14:paraId="2E88A90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b/>
          <w:color w:val="000000"/>
          <w:lang w:val="ru-RU"/>
        </w:rPr>
      </w:pPr>
      <w:r w:rsidRPr="00FB747F">
        <w:rPr>
          <w:b/>
          <w:color w:val="000000"/>
          <w:lang w:val="ru-RU"/>
        </w:rPr>
        <w:t xml:space="preserve">Тема 9.2. Реализация туристского продукта </w:t>
      </w:r>
    </w:p>
    <w:p w14:paraId="4BC82E6E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Лекция: Основные способы реализации туристского продукта.  Особенности оформления т</w:t>
      </w:r>
      <w:r w:rsidRPr="00FB747F">
        <w:rPr>
          <w:color w:val="000000"/>
          <w:lang w:val="ru-RU"/>
        </w:rPr>
        <w:t xml:space="preserve">уристской документации. Взаимодействие с турагентами. Взаимодействие с потребителями.  </w:t>
      </w:r>
    </w:p>
    <w:p w14:paraId="59AA0C19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Оформление договора о реализации туристского продукта.</w:t>
      </w:r>
    </w:p>
    <w:p w14:paraId="6B9F08A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Практическое занятие: Оформление приложений к договору о реализации туристского продукта.</w:t>
      </w:r>
    </w:p>
    <w:p w14:paraId="4F1AD165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lastRenderedPageBreak/>
        <w:t>Практическая работа: Оформление туристской документации.</w:t>
      </w:r>
    </w:p>
    <w:p w14:paraId="52DFDF7D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56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Промежуточная аттестация. Презентация наработок по заданию «Технология продаж и продвижение турпродукта».</w:t>
      </w:r>
    </w:p>
    <w:p w14:paraId="718DA968" w14:textId="77777777" w:rsidR="0077043A" w:rsidRPr="00FB747F" w:rsidRDefault="0077043A">
      <w:pPr>
        <w:jc w:val="both"/>
        <w:rPr>
          <w:b/>
          <w:color w:val="000000"/>
          <w:lang w:val="ru-RU"/>
        </w:rPr>
      </w:pPr>
    </w:p>
    <w:p w14:paraId="62A8E34E" w14:textId="77777777" w:rsidR="0077043A" w:rsidRPr="00FB747F" w:rsidRDefault="00056924">
      <w:pPr>
        <w:numPr>
          <w:ilvl w:val="1"/>
          <w:numId w:val="1"/>
        </w:numPr>
        <w:ind w:left="0" w:firstLine="851"/>
        <w:jc w:val="both"/>
        <w:rPr>
          <w:b/>
          <w:color w:val="000000"/>
          <w:lang w:val="ru-RU"/>
        </w:rPr>
      </w:pPr>
      <w:r w:rsidRPr="00FB747F">
        <w:rPr>
          <w:lang w:val="ru-RU"/>
        </w:rPr>
        <w:t xml:space="preserve">     </w:t>
      </w:r>
      <w:r w:rsidRPr="00FB747F">
        <w:rPr>
          <w:b/>
          <w:color w:val="000000"/>
          <w:lang w:val="ru-RU"/>
        </w:rPr>
        <w:t>Календарный учебный график (порядок освоения модулей)</w:t>
      </w:r>
    </w:p>
    <w:tbl>
      <w:tblPr>
        <w:tblStyle w:val="afff3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49"/>
        <w:gridCol w:w="6496"/>
      </w:tblGrid>
      <w:tr w:rsidR="0077043A" w14:paraId="51566C56" w14:textId="77777777">
        <w:trPr>
          <w:trHeight w:val="599"/>
        </w:trPr>
        <w:tc>
          <w:tcPr>
            <w:tcW w:w="2849" w:type="dxa"/>
          </w:tcPr>
          <w:p w14:paraId="0425102A" w14:textId="77777777" w:rsidR="0077043A" w:rsidRDefault="0005692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Период обучения </w:t>
            </w:r>
            <w:r>
              <w:rPr>
                <w:color w:val="000000"/>
              </w:rPr>
              <w:br/>
              <w:t>(недели)</w:t>
            </w:r>
            <w:r>
              <w:rPr>
                <w:color w:val="000000"/>
                <w:vertAlign w:val="superscript"/>
              </w:rPr>
              <w:t>*</w:t>
            </w:r>
          </w:p>
        </w:tc>
        <w:tc>
          <w:tcPr>
            <w:tcW w:w="6496" w:type="dxa"/>
          </w:tcPr>
          <w:p w14:paraId="1CE9D328" w14:textId="77777777" w:rsidR="0077043A" w:rsidRDefault="0005692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</w:t>
            </w:r>
            <w:r>
              <w:rPr>
                <w:color w:val="000000"/>
              </w:rPr>
              <w:t>ование модуля</w:t>
            </w:r>
          </w:p>
        </w:tc>
      </w:tr>
      <w:tr w:rsidR="0077043A" w14:paraId="29F55D08" w14:textId="77777777">
        <w:trPr>
          <w:trHeight w:val="383"/>
        </w:trPr>
        <w:tc>
          <w:tcPr>
            <w:tcW w:w="2849" w:type="dxa"/>
          </w:tcPr>
          <w:p w14:paraId="7B871207" w14:textId="77777777" w:rsidR="0077043A" w:rsidRDefault="0005692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1 неделя</w:t>
            </w:r>
          </w:p>
        </w:tc>
        <w:tc>
          <w:tcPr>
            <w:tcW w:w="6496" w:type="dxa"/>
          </w:tcPr>
          <w:p w14:paraId="07CBA13D" w14:textId="77777777" w:rsidR="0077043A" w:rsidRDefault="0005692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Модуль 1. Название</w:t>
            </w:r>
          </w:p>
        </w:tc>
      </w:tr>
      <w:tr w:rsidR="0077043A" w14:paraId="29D3517F" w14:textId="77777777">
        <w:tc>
          <w:tcPr>
            <w:tcW w:w="2849" w:type="dxa"/>
          </w:tcPr>
          <w:p w14:paraId="44FEB467" w14:textId="77777777" w:rsidR="0077043A" w:rsidRDefault="0005692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 неделя </w:t>
            </w:r>
          </w:p>
        </w:tc>
        <w:tc>
          <w:tcPr>
            <w:tcW w:w="6496" w:type="dxa"/>
          </w:tcPr>
          <w:p w14:paraId="7A5BAB9B" w14:textId="77777777" w:rsidR="0077043A" w:rsidRDefault="007704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77043A" w14:paraId="4F4FCD76" w14:textId="77777777">
        <w:tc>
          <w:tcPr>
            <w:tcW w:w="2849" w:type="dxa"/>
          </w:tcPr>
          <w:p w14:paraId="2AEA361A" w14:textId="77777777" w:rsidR="0077043A" w:rsidRDefault="007704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762A496D" w14:textId="77777777" w:rsidR="0077043A" w:rsidRDefault="007704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</w:tr>
      <w:tr w:rsidR="0077043A" w14:paraId="5BDA4F67" w14:textId="77777777">
        <w:tc>
          <w:tcPr>
            <w:tcW w:w="2849" w:type="dxa"/>
          </w:tcPr>
          <w:p w14:paraId="438A133D" w14:textId="77777777" w:rsidR="0077043A" w:rsidRDefault="0077043A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</w:p>
        </w:tc>
        <w:tc>
          <w:tcPr>
            <w:tcW w:w="6496" w:type="dxa"/>
          </w:tcPr>
          <w:p w14:paraId="2310F02A" w14:textId="77777777" w:rsidR="0077043A" w:rsidRDefault="00056924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ind w:firstLine="32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Итоговая аттестация</w:t>
            </w:r>
          </w:p>
        </w:tc>
      </w:tr>
      <w:tr w:rsidR="0077043A" w:rsidRPr="00FB747F" w14:paraId="62D462CF" w14:textId="77777777">
        <w:trPr>
          <w:trHeight w:val="680"/>
        </w:trPr>
        <w:tc>
          <w:tcPr>
            <w:tcW w:w="9345" w:type="dxa"/>
            <w:gridSpan w:val="2"/>
          </w:tcPr>
          <w:p w14:paraId="6124FB95" w14:textId="77777777" w:rsidR="0077043A" w:rsidRPr="00FB747F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center" w:pos="4677"/>
              </w:tabs>
              <w:jc w:val="both"/>
              <w:rPr>
                <w:color w:val="000000"/>
                <w:lang w:val="ru-RU"/>
              </w:rPr>
            </w:pPr>
            <w:r w:rsidRPr="00FB747F">
              <w:rPr>
                <w:color w:val="000000"/>
                <w:lang w:val="ru-RU"/>
              </w:rPr>
              <w:t>*-Точный порядок реализации модулей (дисциплин) обучения определяется в расписании занятий.</w:t>
            </w:r>
          </w:p>
        </w:tc>
      </w:tr>
    </w:tbl>
    <w:p w14:paraId="08DF9DAF" w14:textId="77777777" w:rsidR="0077043A" w:rsidRPr="00FB747F" w:rsidRDefault="0077043A">
      <w:pPr>
        <w:ind w:firstLine="708"/>
        <w:jc w:val="both"/>
        <w:rPr>
          <w:b/>
          <w:color w:val="000000"/>
          <w:lang w:val="ru-RU"/>
        </w:rPr>
      </w:pPr>
    </w:p>
    <w:p w14:paraId="05B0E711" w14:textId="77777777" w:rsidR="0077043A" w:rsidRDefault="0005692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Организационно-педагогические условия реализации программы</w:t>
      </w:r>
    </w:p>
    <w:p w14:paraId="6E9D3C42" w14:textId="77777777" w:rsidR="0077043A" w:rsidRDefault="00056924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Материально-технические условия реализации программы</w:t>
      </w:r>
    </w:p>
    <w:p w14:paraId="211D9BF3" w14:textId="77777777" w:rsidR="0077043A" w:rsidRDefault="0077043A">
      <w:pPr>
        <w:ind w:left="1571"/>
        <w:jc w:val="both"/>
        <w:rPr>
          <w:b/>
          <w:color w:val="000000"/>
        </w:rPr>
      </w:pPr>
    </w:p>
    <w:p w14:paraId="07F4896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FB747F">
        <w:rPr>
          <w:lang w:val="ru-RU"/>
        </w:rPr>
        <w:t>Материально-техническое оснащение рабочих мест преподавателя программы и слушателя программы отражено в приложении к программе.</w:t>
      </w:r>
    </w:p>
    <w:p w14:paraId="4B470862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b/>
          <w:color w:val="000000"/>
          <w:lang w:val="ru-RU"/>
        </w:rPr>
      </w:pPr>
    </w:p>
    <w:p w14:paraId="7F196FA4" w14:textId="77777777" w:rsidR="0077043A" w:rsidRDefault="00056924">
      <w:pPr>
        <w:numPr>
          <w:ilvl w:val="1"/>
          <w:numId w:val="1"/>
        </w:numPr>
        <w:ind w:left="1276" w:hanging="425"/>
        <w:jc w:val="both"/>
        <w:rPr>
          <w:b/>
          <w:color w:val="000000"/>
        </w:rPr>
      </w:pPr>
      <w:r>
        <w:rPr>
          <w:b/>
          <w:color w:val="000000"/>
        </w:rPr>
        <w:t>Учебно-методическое обеспечение программы</w:t>
      </w:r>
    </w:p>
    <w:p w14:paraId="0DDCD0D4" w14:textId="77777777" w:rsidR="0077043A" w:rsidRDefault="000569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техническое описание компетенции;</w:t>
      </w:r>
    </w:p>
    <w:p w14:paraId="6B441E5E" w14:textId="77777777" w:rsidR="0077043A" w:rsidRPr="00FB747F" w:rsidRDefault="000569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печатные раздаточные материалы для слушателей; </w:t>
      </w:r>
    </w:p>
    <w:p w14:paraId="2F4DF5AF" w14:textId="77777777" w:rsidR="0077043A" w:rsidRPr="00FB747F" w:rsidRDefault="000569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 xml:space="preserve">учебные пособия, изданных по отдельным разделам программы; </w:t>
      </w:r>
    </w:p>
    <w:p w14:paraId="5CD70607" w14:textId="77777777" w:rsidR="0077043A" w:rsidRDefault="000569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>
        <w:rPr>
          <w:color w:val="000000"/>
        </w:rPr>
        <w:t>профильная литература;</w:t>
      </w:r>
    </w:p>
    <w:p w14:paraId="400F1103" w14:textId="77777777" w:rsidR="0077043A" w:rsidRPr="00FB747F" w:rsidRDefault="000569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отраслевые и другие нормативные документы;</w:t>
      </w:r>
    </w:p>
    <w:p w14:paraId="1D0C6B18" w14:textId="77777777" w:rsidR="0077043A" w:rsidRPr="00FB747F" w:rsidRDefault="000569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электронные ресурсы и т.д.</w:t>
      </w:r>
    </w:p>
    <w:p w14:paraId="00754ABE" w14:textId="77777777" w:rsidR="0077043A" w:rsidRDefault="00056924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1211"/>
        <w:jc w:val="both"/>
        <w:rPr>
          <w:color w:val="000000"/>
        </w:rPr>
      </w:pPr>
      <w:r w:rsidRPr="00FB747F">
        <w:rPr>
          <w:color w:val="000000"/>
          <w:lang w:val="ru-RU"/>
        </w:rPr>
        <w:t>официальный сайт оператора международного некоммерческо</w:t>
      </w:r>
      <w:r w:rsidRPr="00FB747F">
        <w:rPr>
          <w:color w:val="000000"/>
          <w:lang w:val="ru-RU"/>
        </w:rPr>
        <w:t xml:space="preserve">го движения </w:t>
      </w:r>
      <w:r>
        <w:rPr>
          <w:color w:val="000000"/>
        </w:rPr>
        <w:t>WorldSkills</w:t>
      </w:r>
      <w:r w:rsidRPr="00FB747F">
        <w:rPr>
          <w:color w:val="000000"/>
          <w:lang w:val="ru-RU"/>
        </w:rPr>
        <w:t xml:space="preserve"> </w:t>
      </w:r>
      <w:r>
        <w:rPr>
          <w:color w:val="000000"/>
        </w:rPr>
        <w:t>International</w:t>
      </w:r>
      <w:r w:rsidRPr="00FB747F">
        <w:rPr>
          <w:color w:val="000000"/>
          <w:lang w:val="ru-RU"/>
        </w:rPr>
        <w:t xml:space="preserve"> – Агентство развития профессионального мастерства – (Электронный ресурс). </w:t>
      </w:r>
      <w:r>
        <w:rPr>
          <w:color w:val="000000"/>
        </w:rPr>
        <w:t xml:space="preserve">Режим доступа: </w:t>
      </w:r>
      <w:hyperlink r:id="rId9">
        <w:r>
          <w:rPr>
            <w:color w:val="0000FF"/>
            <w:u w:val="single"/>
          </w:rPr>
          <w:t>https://worldskills.ru</w:t>
        </w:r>
      </w:hyperlink>
      <w:r>
        <w:rPr>
          <w:color w:val="000000"/>
        </w:rPr>
        <w:t>;</w:t>
      </w:r>
    </w:p>
    <w:p w14:paraId="2EC11864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color w:val="000000"/>
          <w:lang w:val="ru-RU"/>
        </w:rPr>
      </w:pPr>
    </w:p>
    <w:p w14:paraId="40D1851A" w14:textId="77777777" w:rsidR="0077043A" w:rsidRDefault="00056924">
      <w:pPr>
        <w:numPr>
          <w:ilvl w:val="1"/>
          <w:numId w:val="1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Кадровые условия реализации программы</w:t>
      </w:r>
    </w:p>
    <w:p w14:paraId="40EC1471" w14:textId="77777777" w:rsidR="0077043A" w:rsidRDefault="00056924">
      <w:pPr>
        <w:ind w:firstLine="851"/>
        <w:jc w:val="both"/>
      </w:pPr>
      <w:r w:rsidRPr="00FB747F">
        <w:rPr>
          <w:lang w:val="ru-RU"/>
        </w:rPr>
        <w:t xml:space="preserve">Количество педагогических работников (физических лиц), привлеченных для реализации программы ___чел. </w:t>
      </w:r>
      <w:r>
        <w:t>Из них:</w:t>
      </w:r>
    </w:p>
    <w:p w14:paraId="3BD91B0D" w14:textId="77777777" w:rsidR="0077043A" w:rsidRPr="00FB747F" w:rsidRDefault="00056924">
      <w:pPr>
        <w:numPr>
          <w:ilvl w:val="0"/>
          <w:numId w:val="7"/>
        </w:numPr>
        <w:ind w:left="1418" w:hanging="20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сертифицированных экспертов Ворлдскиллс по соответствующей компетенции __ чел.;</w:t>
      </w:r>
    </w:p>
    <w:p w14:paraId="12EFA00F" w14:textId="77777777" w:rsidR="0077043A" w:rsidRPr="00FB747F" w:rsidRDefault="00056924">
      <w:pPr>
        <w:numPr>
          <w:ilvl w:val="0"/>
          <w:numId w:val="7"/>
        </w:numPr>
        <w:ind w:left="1418" w:hanging="20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сертифицированных экспертов-мастеров Ворлдскиллс по соответствующей компетенции __ чел.;</w:t>
      </w:r>
    </w:p>
    <w:p w14:paraId="0DDC2D3A" w14:textId="77777777" w:rsidR="0077043A" w:rsidRPr="00FB747F" w:rsidRDefault="00056924">
      <w:pPr>
        <w:numPr>
          <w:ilvl w:val="0"/>
          <w:numId w:val="7"/>
        </w:numPr>
        <w:ind w:left="1418" w:hanging="207"/>
        <w:jc w:val="both"/>
        <w:rPr>
          <w:color w:val="000000"/>
          <w:lang w:val="ru-RU"/>
        </w:rPr>
      </w:pPr>
      <w:r w:rsidRPr="00FB747F">
        <w:rPr>
          <w:color w:val="000000"/>
          <w:lang w:val="ru-RU"/>
        </w:rPr>
        <w:t>экспертов с правом проведения чемпионата по стандартам Ворлдскиллс по соответствующей к</w:t>
      </w:r>
      <w:r w:rsidRPr="00FB747F">
        <w:rPr>
          <w:color w:val="000000"/>
          <w:lang w:val="ru-RU"/>
        </w:rPr>
        <w:t>омпетенции ___чел.</w:t>
      </w:r>
    </w:p>
    <w:p w14:paraId="52BFD260" w14:textId="77777777" w:rsidR="0077043A" w:rsidRPr="00FB747F" w:rsidRDefault="0077043A">
      <w:pPr>
        <w:jc w:val="both"/>
        <w:rPr>
          <w:color w:val="000000"/>
          <w:lang w:val="ru-RU"/>
        </w:rPr>
      </w:pPr>
    </w:p>
    <w:p w14:paraId="23F69195" w14:textId="77777777" w:rsidR="0077043A" w:rsidRPr="00FB747F" w:rsidRDefault="00FB747F">
      <w:pPr>
        <w:ind w:firstLine="709"/>
        <w:jc w:val="both"/>
        <w:rPr>
          <w:lang w:val="ru-RU"/>
        </w:rPr>
      </w:pPr>
      <w:r w:rsidRPr="00FB747F">
        <w:rPr>
          <w:lang w:val="ru-RU"/>
        </w:rPr>
        <w:t>Ведущий преподаватель программы – эксперт Ворлдскиллс со статусом сертифицированного эксперта Ворлдскиллс, или сертифицированного эксперта-мастера Ворлдскиллс, или эксперта чемпионата по стандартам Ворлдскиллс, имеющего опыт проведения или оценки чемпионата или демонстрационного экзамена, или эксперта чемпионата по стандартам Ворлдскиллс, который прошел программу повышения квалификации «Ворлдскиллс-мастер» по соответствующей компетенции. Ведущий преподаватель программы принимает участие в реализации всех модулей и занятий программы.</w:t>
      </w:r>
    </w:p>
    <w:p w14:paraId="453BB966" w14:textId="77777777" w:rsidR="0077043A" w:rsidRPr="00FB747F" w:rsidRDefault="00056924">
      <w:pPr>
        <w:ind w:firstLine="709"/>
        <w:jc w:val="both"/>
        <w:rPr>
          <w:lang w:val="ru-RU"/>
        </w:rPr>
      </w:pPr>
      <w:r w:rsidRPr="00FB747F">
        <w:rPr>
          <w:lang w:val="ru-RU"/>
        </w:rPr>
        <w:lastRenderedPageBreak/>
        <w:t>К отдельным темам и занятиям по программе могут быть привлечены дополнительные преподавате</w:t>
      </w:r>
      <w:r w:rsidRPr="00FB747F">
        <w:rPr>
          <w:lang w:val="ru-RU"/>
        </w:rPr>
        <w:t xml:space="preserve">ли. </w:t>
      </w:r>
    </w:p>
    <w:p w14:paraId="1F4467B5" w14:textId="77777777" w:rsidR="0077043A" w:rsidRPr="00FB747F" w:rsidRDefault="0077043A">
      <w:pPr>
        <w:jc w:val="both"/>
        <w:rPr>
          <w:lang w:val="ru-RU"/>
        </w:rPr>
      </w:pPr>
    </w:p>
    <w:p w14:paraId="1E4B4294" w14:textId="77777777" w:rsidR="0077043A" w:rsidRPr="00FB747F" w:rsidRDefault="00056924">
      <w:pPr>
        <w:ind w:firstLine="851"/>
        <w:jc w:val="center"/>
        <w:rPr>
          <w:lang w:val="ru-RU"/>
        </w:rPr>
      </w:pPr>
      <w:r w:rsidRPr="00FB747F">
        <w:rPr>
          <w:lang w:val="ru-RU"/>
        </w:rPr>
        <w:t>Данные педагогических работников, привлеченных для реализации программы</w:t>
      </w:r>
    </w:p>
    <w:tbl>
      <w:tblPr>
        <w:tblStyle w:val="afff4"/>
        <w:tblW w:w="9316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242"/>
        <w:gridCol w:w="2623"/>
        <w:gridCol w:w="2742"/>
      </w:tblGrid>
      <w:tr w:rsidR="0077043A" w14:paraId="58FD0E33" w14:textId="77777777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5E79B" w14:textId="77777777" w:rsidR="0077043A" w:rsidRDefault="00056924">
            <w:pPr>
              <w:jc w:val="center"/>
            </w:pPr>
            <w:r>
              <w:t>№ п/п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2F5DB" w14:textId="77777777" w:rsidR="0077043A" w:rsidRDefault="00056924">
            <w:pPr>
              <w:jc w:val="center"/>
            </w:pPr>
            <w:r>
              <w:t>ФИО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B684" w14:textId="77777777" w:rsidR="0077043A" w:rsidRPr="00FB747F" w:rsidRDefault="00056924">
            <w:pPr>
              <w:jc w:val="center"/>
              <w:rPr>
                <w:lang w:val="ru-RU"/>
              </w:rPr>
            </w:pPr>
            <w:r w:rsidRPr="00FB747F">
              <w:rPr>
                <w:lang w:val="ru-RU"/>
              </w:rPr>
              <w:t>Статус</w:t>
            </w:r>
            <w:r w:rsidRPr="00FB747F">
              <w:rPr>
                <w:color w:val="000000"/>
                <w:lang w:val="ru-RU"/>
              </w:rPr>
              <w:t xml:space="preserve"> в экспертном сообществе Ворлдскиллс с указанием компетенции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A545" w14:textId="77777777" w:rsidR="0077043A" w:rsidRDefault="00056924">
            <w:pPr>
              <w:jc w:val="center"/>
            </w:pPr>
            <w:r>
              <w:t>Должность, наименование организации</w:t>
            </w:r>
          </w:p>
        </w:tc>
      </w:tr>
      <w:tr w:rsidR="0077043A" w14:paraId="205DAACA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94F6" w14:textId="77777777" w:rsidR="0077043A" w:rsidRDefault="00056924">
            <w:pPr>
              <w:rPr>
                <w:i/>
              </w:rPr>
            </w:pPr>
            <w:r>
              <w:rPr>
                <w:i/>
              </w:rPr>
              <w:t>Ведущий преподаватель программы</w:t>
            </w:r>
          </w:p>
        </w:tc>
      </w:tr>
      <w:tr w:rsidR="0077043A" w14:paraId="50519566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DBFF4" w14:textId="77777777" w:rsidR="0077043A" w:rsidRDefault="0077043A">
            <w:pPr>
              <w:numPr>
                <w:ilvl w:val="0"/>
                <w:numId w:val="5"/>
              </w:num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D2CD" w14:textId="77777777" w:rsidR="0077043A" w:rsidRDefault="0077043A"/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8D02D" w14:textId="77777777" w:rsidR="0077043A" w:rsidRDefault="0077043A"/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0FB0" w14:textId="77777777" w:rsidR="0077043A" w:rsidRDefault="0077043A"/>
        </w:tc>
      </w:tr>
      <w:tr w:rsidR="0077043A" w:rsidRPr="00FB747F" w14:paraId="182C123C" w14:textId="77777777">
        <w:trPr>
          <w:trHeight w:val="187"/>
        </w:trPr>
        <w:tc>
          <w:tcPr>
            <w:tcW w:w="9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D4850" w14:textId="77777777" w:rsidR="0077043A" w:rsidRPr="00FB747F" w:rsidRDefault="00056924">
            <w:pPr>
              <w:rPr>
                <w:i/>
                <w:lang w:val="ru-RU"/>
              </w:rPr>
            </w:pPr>
            <w:r w:rsidRPr="00FB747F">
              <w:rPr>
                <w:i/>
                <w:lang w:val="ru-RU"/>
              </w:rPr>
              <w:t>Преподаватели, участвующие в реализации программы</w:t>
            </w:r>
          </w:p>
        </w:tc>
      </w:tr>
      <w:tr w:rsidR="0077043A" w:rsidRPr="00FB747F" w14:paraId="5AA06CC3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45439" w14:textId="77777777" w:rsidR="0077043A" w:rsidRPr="00FB747F" w:rsidRDefault="0077043A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FF30A" w14:textId="77777777" w:rsidR="0077043A" w:rsidRPr="00FB747F" w:rsidRDefault="0077043A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8280" w14:textId="77777777" w:rsidR="0077043A" w:rsidRPr="00FB747F" w:rsidRDefault="0077043A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475C" w14:textId="77777777" w:rsidR="0077043A" w:rsidRPr="00FB747F" w:rsidRDefault="0077043A">
            <w:pPr>
              <w:rPr>
                <w:lang w:val="ru-RU"/>
              </w:rPr>
            </w:pPr>
          </w:p>
        </w:tc>
      </w:tr>
      <w:tr w:rsidR="0077043A" w:rsidRPr="00FB747F" w14:paraId="616802E7" w14:textId="77777777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5499" w14:textId="77777777" w:rsidR="0077043A" w:rsidRPr="00FB747F" w:rsidRDefault="0077043A">
            <w:pPr>
              <w:numPr>
                <w:ilvl w:val="0"/>
                <w:numId w:val="5"/>
              </w:numPr>
              <w:rPr>
                <w:lang w:val="ru-RU"/>
              </w:rPr>
            </w:pP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50AA" w14:textId="77777777" w:rsidR="0077043A" w:rsidRPr="00FB747F" w:rsidRDefault="0077043A">
            <w:pPr>
              <w:rPr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76DB" w14:textId="77777777" w:rsidR="0077043A" w:rsidRPr="00FB747F" w:rsidRDefault="0077043A">
            <w:pPr>
              <w:rPr>
                <w:lang w:val="ru-RU"/>
              </w:rPr>
            </w:pP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7504" w14:textId="77777777" w:rsidR="0077043A" w:rsidRPr="00FB747F" w:rsidRDefault="0077043A">
            <w:pPr>
              <w:rPr>
                <w:lang w:val="ru-RU"/>
              </w:rPr>
            </w:pPr>
          </w:p>
        </w:tc>
      </w:tr>
    </w:tbl>
    <w:p w14:paraId="6E4439B2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color w:val="000000"/>
          <w:lang w:val="ru-RU"/>
        </w:rPr>
      </w:pPr>
    </w:p>
    <w:p w14:paraId="4A666371" w14:textId="77777777" w:rsidR="0077043A" w:rsidRDefault="0005692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t>Оценка качества освоения программы</w:t>
      </w:r>
    </w:p>
    <w:p w14:paraId="5501B09A" w14:textId="77777777" w:rsidR="00FB747F" w:rsidRPr="00FB747F" w:rsidRDefault="00FB747F" w:rsidP="00FB747F">
      <w:pPr>
        <w:ind w:firstLine="720"/>
        <w:jc w:val="both"/>
        <w:rPr>
          <w:lang w:val="ru-RU"/>
        </w:rPr>
      </w:pPr>
      <w:r w:rsidRPr="00FB747F">
        <w:rPr>
          <w:lang w:val="ru-RU"/>
        </w:rPr>
        <w:t>Промежуточная аттестация по программе предназначена для оценки освоения слушателем модулей (разделов, дисциплин) программы и проводится в виде зачетов и (или) экзаменов. По результатам любого из видов промежуточных испытаний, выставляются отметки по двухбалльной («удовлетворительно» («зачтено»), «неудовлетворительно» («не зачтено») или четырехбалльной системе («отлично», «хорошо», «удовлетворительно», «неудовлетворительно»).</w:t>
      </w:r>
    </w:p>
    <w:p w14:paraId="3CE0F9E2" w14:textId="77777777" w:rsidR="00FB747F" w:rsidRPr="00FB747F" w:rsidRDefault="00FB747F" w:rsidP="00FB747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  <w:r w:rsidRPr="00FB747F">
        <w:rPr>
          <w:lang w:val="ru-RU"/>
        </w:rPr>
        <w:t xml:space="preserve">Итоговая аттестация проводится в форме </w:t>
      </w:r>
      <w:commentRangeStart w:id="4"/>
      <w:r w:rsidRPr="00FB747F">
        <w:rPr>
          <w:lang w:val="ru-RU"/>
        </w:rPr>
        <w:t>____________________</w:t>
      </w:r>
      <w:commentRangeEnd w:id="4"/>
      <w:r w:rsidRPr="00FB747F">
        <w:commentReference w:id="4"/>
      </w:r>
      <w:r w:rsidRPr="00FB747F">
        <w:rPr>
          <w:lang w:val="ru-RU"/>
        </w:rPr>
        <w:t>.</w:t>
      </w:r>
      <w:bookmarkStart w:id="5" w:name="_GoBack"/>
      <w:bookmarkEnd w:id="5"/>
    </w:p>
    <w:p w14:paraId="1DDF2932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851"/>
        <w:jc w:val="both"/>
        <w:rPr>
          <w:i/>
          <w:color w:val="000000"/>
          <w:lang w:val="ru-RU"/>
        </w:rPr>
      </w:pPr>
    </w:p>
    <w:p w14:paraId="153C31B1" w14:textId="77777777" w:rsidR="0077043A" w:rsidRDefault="00056924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firstLine="851"/>
        <w:jc w:val="both"/>
        <w:rPr>
          <w:color w:val="000000"/>
        </w:rPr>
      </w:pPr>
      <w:r>
        <w:rPr>
          <w:b/>
          <w:color w:val="000000"/>
        </w:rPr>
        <w:t>Составители программы</w:t>
      </w:r>
    </w:p>
    <w:p w14:paraId="414B149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bookmarkStart w:id="6" w:name="_heading=h.30j0zll" w:colFirst="0" w:colLast="0"/>
      <w:bookmarkEnd w:id="6"/>
      <w:r w:rsidRPr="00FB747F">
        <w:rPr>
          <w:lang w:val="ru-RU"/>
        </w:rPr>
        <w:t>Разработано Академией Ворлдскиллс Россия совместно с сертифицированными (корневыми) экспертами Ворлдскиллс Россия и организациями, осуществляющими образовательную деятельность.</w:t>
      </w:r>
    </w:p>
    <w:p w14:paraId="7860BA2A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20"/>
        <w:jc w:val="both"/>
        <w:rPr>
          <w:lang w:val="ru-RU"/>
        </w:rPr>
      </w:pPr>
    </w:p>
    <w:p w14:paraId="31D2E601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851"/>
        <w:jc w:val="both"/>
        <w:rPr>
          <w:lang w:val="ru-RU"/>
        </w:rPr>
      </w:pPr>
      <w:r w:rsidRPr="00FB747F">
        <w:rPr>
          <w:lang w:val="ru-RU"/>
        </w:rPr>
        <w:br w:type="page"/>
      </w:r>
    </w:p>
    <w:p w14:paraId="02CE7AE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FB747F">
        <w:rPr>
          <w:lang w:val="ru-RU"/>
        </w:rPr>
        <w:lastRenderedPageBreak/>
        <w:t>Приложение к дополнительной профессиональной</w:t>
      </w:r>
      <w:r w:rsidRPr="00FB747F">
        <w:rPr>
          <w:lang w:val="ru-RU"/>
        </w:rPr>
        <w:br/>
        <w:t xml:space="preserve"> программе повышения квалификации </w:t>
      </w:r>
      <w:r w:rsidRPr="00FB747F">
        <w:rPr>
          <w:lang w:val="ru-RU"/>
        </w:rPr>
        <w:br/>
        <w:t xml:space="preserve">«Менеджер по туризму (базовый уровень) </w:t>
      </w:r>
    </w:p>
    <w:p w14:paraId="464C93EE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147"/>
        <w:jc w:val="right"/>
        <w:rPr>
          <w:lang w:val="ru-RU"/>
        </w:rPr>
      </w:pPr>
      <w:r w:rsidRPr="00FB747F">
        <w:rPr>
          <w:lang w:val="ru-RU"/>
        </w:rPr>
        <w:t>(с учетом стандарта Ворлдскиллс по компетенции «Туризм»)».</w:t>
      </w:r>
    </w:p>
    <w:p w14:paraId="02D3DFEB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right"/>
        <w:rPr>
          <w:lang w:val="ru-RU"/>
        </w:rPr>
      </w:pPr>
    </w:p>
    <w:p w14:paraId="1541E54F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jc w:val="center"/>
        <w:rPr>
          <w:lang w:val="ru-RU"/>
        </w:rPr>
      </w:pPr>
      <w:r w:rsidRPr="00FB747F">
        <w:rPr>
          <w:b/>
          <w:lang w:val="ru-RU"/>
        </w:rPr>
        <w:t>Материально-техническое оснащение рабочих мест преподавателя программы и слу</w:t>
      </w:r>
      <w:r w:rsidRPr="00FB747F">
        <w:rPr>
          <w:b/>
          <w:lang w:val="ru-RU"/>
        </w:rPr>
        <w:t>шателя программы</w:t>
      </w:r>
      <w:r w:rsidRPr="00FB747F">
        <w:rPr>
          <w:lang w:val="ru-RU"/>
        </w:rPr>
        <w:t xml:space="preserve"> </w:t>
      </w:r>
    </w:p>
    <w:p w14:paraId="1C06BE4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B747F">
        <w:rPr>
          <w:lang w:val="ru-RU"/>
        </w:rPr>
        <w:t xml:space="preserve">  </w:t>
      </w:r>
    </w:p>
    <w:p w14:paraId="49BD70B8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lang w:val="ru-RU"/>
        </w:rPr>
      </w:pPr>
      <w:r w:rsidRPr="00FB747F">
        <w:rPr>
          <w:lang w:val="ru-RU"/>
        </w:rPr>
        <w:t>Материально-техническое оснащение рабочего места преподавателя программы:</w:t>
      </w:r>
    </w:p>
    <w:p w14:paraId="039A2A06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lang w:val="ru-RU"/>
        </w:rPr>
      </w:pPr>
    </w:p>
    <w:tbl>
      <w:tblPr>
        <w:tblStyle w:val="afff6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77043A" w:rsidRPr="00FB747F" w14:paraId="65273D6F" w14:textId="77777777">
        <w:trPr>
          <w:trHeight w:val="351"/>
        </w:trPr>
        <w:tc>
          <w:tcPr>
            <w:tcW w:w="1838" w:type="dxa"/>
            <w:vAlign w:val="center"/>
          </w:tcPr>
          <w:p w14:paraId="4C4AE03A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6F88E5D0" w14:textId="77777777" w:rsidR="0077043A" w:rsidRDefault="007704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71E5471C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03E5E267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252B4C2E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0916547C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38B3CF5F" w14:textId="77777777" w:rsidR="0077043A" w:rsidRPr="00FB747F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FB747F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77043A" w14:paraId="5A20F97A" w14:textId="77777777">
        <w:trPr>
          <w:trHeight w:val="88"/>
        </w:trPr>
        <w:tc>
          <w:tcPr>
            <w:tcW w:w="1838" w:type="dxa"/>
          </w:tcPr>
          <w:p w14:paraId="2D6CC7EE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413ED1EC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22082A1F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2E44A381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1A416734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7043A" w14:paraId="292FFD87" w14:textId="77777777">
        <w:trPr>
          <w:trHeight w:val="224"/>
        </w:trPr>
        <w:tc>
          <w:tcPr>
            <w:tcW w:w="1838" w:type="dxa"/>
            <w:vMerge w:val="restart"/>
          </w:tcPr>
          <w:p w14:paraId="3E0F9104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  <w:vMerge w:val="restart"/>
          </w:tcPr>
          <w:p w14:paraId="763B1C2B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54B49608" w14:textId="77777777" w:rsidR="0077043A" w:rsidRDefault="00056924">
            <w:r>
              <w:t>Стол преподавателя</w:t>
            </w:r>
          </w:p>
        </w:tc>
        <w:tc>
          <w:tcPr>
            <w:tcW w:w="1128" w:type="dxa"/>
          </w:tcPr>
          <w:p w14:paraId="2EEC86DA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2FE19C9" w14:textId="77777777" w:rsidR="0077043A" w:rsidRDefault="0077043A">
            <w:pPr>
              <w:jc w:val="center"/>
            </w:pPr>
          </w:p>
        </w:tc>
      </w:tr>
      <w:tr w:rsidR="0077043A" w14:paraId="7067810E" w14:textId="77777777">
        <w:trPr>
          <w:trHeight w:val="224"/>
        </w:trPr>
        <w:tc>
          <w:tcPr>
            <w:tcW w:w="1838" w:type="dxa"/>
            <w:vMerge/>
          </w:tcPr>
          <w:p w14:paraId="311DDECA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61F8AE71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1C4914B2" w14:textId="77777777" w:rsidR="0077043A" w:rsidRDefault="00056924">
            <w:r>
              <w:t>Офисный стул</w:t>
            </w:r>
          </w:p>
        </w:tc>
        <w:tc>
          <w:tcPr>
            <w:tcW w:w="1128" w:type="dxa"/>
          </w:tcPr>
          <w:p w14:paraId="3AABBCDE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9796012" w14:textId="77777777" w:rsidR="0077043A" w:rsidRDefault="0077043A">
            <w:pPr>
              <w:jc w:val="center"/>
            </w:pPr>
          </w:p>
        </w:tc>
      </w:tr>
      <w:tr w:rsidR="0077043A" w14:paraId="08014717" w14:textId="77777777">
        <w:trPr>
          <w:trHeight w:val="224"/>
        </w:trPr>
        <w:tc>
          <w:tcPr>
            <w:tcW w:w="1838" w:type="dxa"/>
            <w:vMerge/>
          </w:tcPr>
          <w:p w14:paraId="4DCEF337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17556C02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431D5933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Компьютер/ноутбук с выходом в Интернет</w:t>
            </w:r>
          </w:p>
        </w:tc>
        <w:tc>
          <w:tcPr>
            <w:tcW w:w="1128" w:type="dxa"/>
          </w:tcPr>
          <w:p w14:paraId="57F3D683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0794964" w14:textId="77777777" w:rsidR="0077043A" w:rsidRDefault="0077043A">
            <w:pPr>
              <w:jc w:val="center"/>
            </w:pPr>
          </w:p>
        </w:tc>
      </w:tr>
      <w:tr w:rsidR="0077043A" w14:paraId="55A5B60D" w14:textId="77777777">
        <w:trPr>
          <w:trHeight w:val="224"/>
        </w:trPr>
        <w:tc>
          <w:tcPr>
            <w:tcW w:w="1838" w:type="dxa"/>
            <w:vMerge/>
          </w:tcPr>
          <w:p w14:paraId="3410F4F4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099205F1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41FAA519" w14:textId="77777777" w:rsidR="0077043A" w:rsidRDefault="00056924">
            <w:r>
              <w:t>Мультимедийный проектор</w:t>
            </w:r>
          </w:p>
        </w:tc>
        <w:tc>
          <w:tcPr>
            <w:tcW w:w="1128" w:type="dxa"/>
          </w:tcPr>
          <w:p w14:paraId="479C92EA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5CBCE4E3" w14:textId="77777777" w:rsidR="0077043A" w:rsidRDefault="0077043A"/>
        </w:tc>
      </w:tr>
      <w:tr w:rsidR="0077043A" w14:paraId="002C25CE" w14:textId="77777777">
        <w:trPr>
          <w:trHeight w:val="224"/>
        </w:trPr>
        <w:tc>
          <w:tcPr>
            <w:tcW w:w="1838" w:type="dxa"/>
            <w:vMerge/>
          </w:tcPr>
          <w:p w14:paraId="5145E58A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0183D0A7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38E85143" w14:textId="77777777" w:rsidR="0077043A" w:rsidRDefault="00056924">
            <w:r>
              <w:t>Экран</w:t>
            </w:r>
          </w:p>
        </w:tc>
        <w:tc>
          <w:tcPr>
            <w:tcW w:w="1128" w:type="dxa"/>
          </w:tcPr>
          <w:p w14:paraId="438252D4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9B06C00" w14:textId="77777777" w:rsidR="0077043A" w:rsidRDefault="0077043A"/>
        </w:tc>
      </w:tr>
      <w:tr w:rsidR="0077043A" w14:paraId="1012E213" w14:textId="77777777">
        <w:trPr>
          <w:trHeight w:val="224"/>
        </w:trPr>
        <w:tc>
          <w:tcPr>
            <w:tcW w:w="1838" w:type="dxa"/>
            <w:vMerge/>
          </w:tcPr>
          <w:p w14:paraId="38B2EF3B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43908865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1ACD6A61" w14:textId="77777777" w:rsidR="0077043A" w:rsidRDefault="00056924">
            <w:r>
              <w:t>Флипчарт</w:t>
            </w:r>
          </w:p>
        </w:tc>
        <w:tc>
          <w:tcPr>
            <w:tcW w:w="1128" w:type="dxa"/>
          </w:tcPr>
          <w:p w14:paraId="5576BCFD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73D2720" w14:textId="77777777" w:rsidR="0077043A" w:rsidRDefault="0077043A"/>
        </w:tc>
      </w:tr>
      <w:tr w:rsidR="0077043A" w14:paraId="132FE20F" w14:textId="77777777">
        <w:trPr>
          <w:trHeight w:val="224"/>
        </w:trPr>
        <w:tc>
          <w:tcPr>
            <w:tcW w:w="1838" w:type="dxa"/>
            <w:vMerge w:val="restart"/>
          </w:tcPr>
          <w:p w14:paraId="3F77B883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Практические занятия </w:t>
            </w:r>
          </w:p>
        </w:tc>
        <w:tc>
          <w:tcPr>
            <w:tcW w:w="1838" w:type="dxa"/>
            <w:vMerge w:val="restart"/>
          </w:tcPr>
          <w:p w14:paraId="6EEE499C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468AE593" w14:textId="77777777" w:rsidR="0077043A" w:rsidRDefault="00056924">
            <w:r>
              <w:t>Офисный стол</w:t>
            </w:r>
          </w:p>
        </w:tc>
        <w:tc>
          <w:tcPr>
            <w:tcW w:w="1128" w:type="dxa"/>
          </w:tcPr>
          <w:p w14:paraId="599614A3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DA2A20E" w14:textId="77777777" w:rsidR="0077043A" w:rsidRDefault="0077043A"/>
        </w:tc>
      </w:tr>
      <w:tr w:rsidR="0077043A" w14:paraId="126189DB" w14:textId="77777777">
        <w:trPr>
          <w:trHeight w:val="224"/>
        </w:trPr>
        <w:tc>
          <w:tcPr>
            <w:tcW w:w="1838" w:type="dxa"/>
            <w:vMerge/>
          </w:tcPr>
          <w:p w14:paraId="2F000D60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300DF0FF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21E3274D" w14:textId="77777777" w:rsidR="0077043A" w:rsidRDefault="00056924">
            <w:r>
              <w:t>Офисный стул</w:t>
            </w:r>
          </w:p>
        </w:tc>
        <w:tc>
          <w:tcPr>
            <w:tcW w:w="1128" w:type="dxa"/>
          </w:tcPr>
          <w:p w14:paraId="22678573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8774366" w14:textId="77777777" w:rsidR="0077043A" w:rsidRDefault="0077043A"/>
        </w:tc>
      </w:tr>
      <w:tr w:rsidR="0077043A" w14:paraId="629EE082" w14:textId="77777777">
        <w:trPr>
          <w:trHeight w:val="224"/>
        </w:trPr>
        <w:tc>
          <w:tcPr>
            <w:tcW w:w="1838" w:type="dxa"/>
            <w:vMerge/>
          </w:tcPr>
          <w:p w14:paraId="42F25C51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66CC6D62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4B8D4043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Компьютер/ноутбук с выходом в Интернет</w:t>
            </w:r>
          </w:p>
        </w:tc>
        <w:tc>
          <w:tcPr>
            <w:tcW w:w="1128" w:type="dxa"/>
          </w:tcPr>
          <w:p w14:paraId="04E72741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32D9A515" w14:textId="77777777" w:rsidR="0077043A" w:rsidRDefault="0077043A"/>
        </w:tc>
      </w:tr>
      <w:tr w:rsidR="0077043A" w14:paraId="16CE2311" w14:textId="77777777">
        <w:trPr>
          <w:trHeight w:val="224"/>
        </w:trPr>
        <w:tc>
          <w:tcPr>
            <w:tcW w:w="1838" w:type="dxa"/>
            <w:vMerge/>
          </w:tcPr>
          <w:p w14:paraId="0417B8D1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1D19D862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038EF2C2" w14:textId="77777777" w:rsidR="0077043A" w:rsidRDefault="00056924">
            <w:r>
              <w:t>Мультимедийный проектор</w:t>
            </w:r>
          </w:p>
        </w:tc>
        <w:tc>
          <w:tcPr>
            <w:tcW w:w="1128" w:type="dxa"/>
          </w:tcPr>
          <w:p w14:paraId="1E03B713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0F930908" w14:textId="77777777" w:rsidR="0077043A" w:rsidRDefault="0077043A"/>
        </w:tc>
      </w:tr>
      <w:tr w:rsidR="0077043A" w14:paraId="21FE9DF8" w14:textId="77777777">
        <w:trPr>
          <w:trHeight w:val="224"/>
        </w:trPr>
        <w:tc>
          <w:tcPr>
            <w:tcW w:w="1838" w:type="dxa"/>
            <w:vMerge/>
          </w:tcPr>
          <w:p w14:paraId="7D240EA0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6B520CF4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45C7DE28" w14:textId="77777777" w:rsidR="0077043A" w:rsidRDefault="00056924">
            <w:r>
              <w:t>Экран</w:t>
            </w:r>
          </w:p>
        </w:tc>
        <w:tc>
          <w:tcPr>
            <w:tcW w:w="1128" w:type="dxa"/>
          </w:tcPr>
          <w:p w14:paraId="1FA28591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38EAC7C5" w14:textId="77777777" w:rsidR="0077043A" w:rsidRDefault="0077043A"/>
        </w:tc>
      </w:tr>
      <w:tr w:rsidR="0077043A" w14:paraId="00B992C4" w14:textId="77777777">
        <w:trPr>
          <w:trHeight w:val="224"/>
        </w:trPr>
        <w:tc>
          <w:tcPr>
            <w:tcW w:w="1838" w:type="dxa"/>
            <w:vMerge/>
          </w:tcPr>
          <w:p w14:paraId="3FFEFEEC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348676AE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2583CDF9" w14:textId="77777777" w:rsidR="0077043A" w:rsidRDefault="00056924">
            <w:r>
              <w:t>Флипчарт</w:t>
            </w:r>
          </w:p>
        </w:tc>
        <w:tc>
          <w:tcPr>
            <w:tcW w:w="1128" w:type="dxa"/>
          </w:tcPr>
          <w:p w14:paraId="4C819E5A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23A4B4D2" w14:textId="77777777" w:rsidR="0077043A" w:rsidRDefault="0077043A"/>
        </w:tc>
      </w:tr>
      <w:tr w:rsidR="0077043A" w14:paraId="176F4797" w14:textId="77777777">
        <w:trPr>
          <w:trHeight w:val="224"/>
        </w:trPr>
        <w:tc>
          <w:tcPr>
            <w:tcW w:w="1838" w:type="dxa"/>
            <w:vMerge w:val="restart"/>
          </w:tcPr>
          <w:p w14:paraId="6A401EB3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  <w:vMerge w:val="restart"/>
          </w:tcPr>
          <w:p w14:paraId="38E6AD65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0496BE02" w14:textId="77777777" w:rsidR="0077043A" w:rsidRDefault="00056924">
            <w:r>
              <w:t>Стол преподавателя</w:t>
            </w:r>
          </w:p>
        </w:tc>
        <w:tc>
          <w:tcPr>
            <w:tcW w:w="1128" w:type="dxa"/>
          </w:tcPr>
          <w:p w14:paraId="2603FCB0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0201BAFE" w14:textId="77777777" w:rsidR="0077043A" w:rsidRDefault="0077043A"/>
        </w:tc>
      </w:tr>
      <w:tr w:rsidR="0077043A" w14:paraId="0CAED117" w14:textId="77777777">
        <w:trPr>
          <w:trHeight w:val="224"/>
        </w:trPr>
        <w:tc>
          <w:tcPr>
            <w:tcW w:w="1838" w:type="dxa"/>
            <w:vMerge/>
          </w:tcPr>
          <w:p w14:paraId="231A30DE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3ED18A4B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07B32A54" w14:textId="77777777" w:rsidR="0077043A" w:rsidRDefault="00056924">
            <w:r>
              <w:t>Офисный стул</w:t>
            </w:r>
          </w:p>
        </w:tc>
        <w:tc>
          <w:tcPr>
            <w:tcW w:w="1128" w:type="dxa"/>
          </w:tcPr>
          <w:p w14:paraId="7F6B8C23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5BEC20AF" w14:textId="77777777" w:rsidR="0077043A" w:rsidRDefault="0077043A"/>
        </w:tc>
      </w:tr>
      <w:tr w:rsidR="0077043A" w14:paraId="6CD3EAC2" w14:textId="77777777">
        <w:trPr>
          <w:trHeight w:val="224"/>
        </w:trPr>
        <w:tc>
          <w:tcPr>
            <w:tcW w:w="1838" w:type="dxa"/>
            <w:vMerge/>
          </w:tcPr>
          <w:p w14:paraId="299807F8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487679CE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042B9CF8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Компьютер/ноутбук с выходом в Интернет</w:t>
            </w:r>
          </w:p>
        </w:tc>
        <w:tc>
          <w:tcPr>
            <w:tcW w:w="1128" w:type="dxa"/>
          </w:tcPr>
          <w:p w14:paraId="1831945D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1156517" w14:textId="77777777" w:rsidR="0077043A" w:rsidRDefault="0077043A"/>
        </w:tc>
      </w:tr>
      <w:tr w:rsidR="0077043A" w14:paraId="274B9C01" w14:textId="77777777">
        <w:trPr>
          <w:trHeight w:val="224"/>
        </w:trPr>
        <w:tc>
          <w:tcPr>
            <w:tcW w:w="1838" w:type="dxa"/>
            <w:vMerge/>
          </w:tcPr>
          <w:p w14:paraId="18E218A7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34D88208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71012BB2" w14:textId="77777777" w:rsidR="0077043A" w:rsidRDefault="00056924">
            <w:r>
              <w:t>Мультимедийный проектор</w:t>
            </w:r>
          </w:p>
        </w:tc>
        <w:tc>
          <w:tcPr>
            <w:tcW w:w="1128" w:type="dxa"/>
          </w:tcPr>
          <w:p w14:paraId="54F62DBF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0345C963" w14:textId="77777777" w:rsidR="0077043A" w:rsidRDefault="0077043A"/>
        </w:tc>
      </w:tr>
      <w:tr w:rsidR="0077043A" w14:paraId="6B32E384" w14:textId="77777777">
        <w:trPr>
          <w:trHeight w:val="224"/>
        </w:trPr>
        <w:tc>
          <w:tcPr>
            <w:tcW w:w="1838" w:type="dxa"/>
            <w:vMerge/>
          </w:tcPr>
          <w:p w14:paraId="1AAC9F52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6B68C5CF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2D7978CE" w14:textId="77777777" w:rsidR="0077043A" w:rsidRDefault="00056924">
            <w:r>
              <w:t>Экран</w:t>
            </w:r>
          </w:p>
        </w:tc>
        <w:tc>
          <w:tcPr>
            <w:tcW w:w="1128" w:type="dxa"/>
          </w:tcPr>
          <w:p w14:paraId="281C522D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1894BEE" w14:textId="77777777" w:rsidR="0077043A" w:rsidRDefault="0077043A"/>
        </w:tc>
      </w:tr>
      <w:tr w:rsidR="0077043A" w14:paraId="4EDF411D" w14:textId="77777777">
        <w:trPr>
          <w:trHeight w:val="224"/>
        </w:trPr>
        <w:tc>
          <w:tcPr>
            <w:tcW w:w="1838" w:type="dxa"/>
            <w:vMerge/>
          </w:tcPr>
          <w:p w14:paraId="1A4F3B09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6C989A50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3564EB4B" w14:textId="77777777" w:rsidR="0077043A" w:rsidRDefault="00056924">
            <w:r>
              <w:t>Флипчарт</w:t>
            </w:r>
          </w:p>
        </w:tc>
        <w:tc>
          <w:tcPr>
            <w:tcW w:w="1128" w:type="dxa"/>
          </w:tcPr>
          <w:p w14:paraId="7BA37C60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9E770CD" w14:textId="77777777" w:rsidR="0077043A" w:rsidRDefault="0077043A"/>
        </w:tc>
      </w:tr>
    </w:tbl>
    <w:p w14:paraId="65D1CACD" w14:textId="77777777" w:rsidR="0077043A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</w:rPr>
      </w:pPr>
    </w:p>
    <w:p w14:paraId="3C5E0F70" w14:textId="77777777" w:rsidR="0077043A" w:rsidRPr="00FB747F" w:rsidRDefault="0005692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firstLine="709"/>
        <w:rPr>
          <w:lang w:val="ru-RU"/>
        </w:rPr>
      </w:pPr>
      <w:r w:rsidRPr="00FB747F">
        <w:rPr>
          <w:lang w:val="ru-RU"/>
        </w:rPr>
        <w:t>Материально-техническое оснащение рабочего места слушателя программы:</w:t>
      </w:r>
    </w:p>
    <w:p w14:paraId="7F8303EA" w14:textId="77777777" w:rsidR="0077043A" w:rsidRPr="00FB747F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571"/>
        <w:jc w:val="both"/>
        <w:rPr>
          <w:i/>
          <w:lang w:val="ru-RU"/>
        </w:rPr>
      </w:pPr>
    </w:p>
    <w:tbl>
      <w:tblPr>
        <w:tblStyle w:val="afff7"/>
        <w:tblW w:w="94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838"/>
        <w:gridCol w:w="1985"/>
        <w:gridCol w:w="1128"/>
        <w:gridCol w:w="2694"/>
      </w:tblGrid>
      <w:tr w:rsidR="0077043A" w:rsidRPr="00FB747F" w14:paraId="2C620425" w14:textId="77777777">
        <w:trPr>
          <w:trHeight w:val="351"/>
        </w:trPr>
        <w:tc>
          <w:tcPr>
            <w:tcW w:w="1838" w:type="dxa"/>
            <w:vAlign w:val="center"/>
          </w:tcPr>
          <w:p w14:paraId="603A2C1B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 xml:space="preserve">Вид занятий </w:t>
            </w:r>
          </w:p>
          <w:p w14:paraId="32BAEAA4" w14:textId="77777777" w:rsidR="0077043A" w:rsidRDefault="0077043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</w:p>
        </w:tc>
        <w:tc>
          <w:tcPr>
            <w:tcW w:w="1838" w:type="dxa"/>
            <w:vAlign w:val="center"/>
          </w:tcPr>
          <w:p w14:paraId="47C85F75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</w:t>
            </w:r>
          </w:p>
          <w:p w14:paraId="6D02E916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помещения</w:t>
            </w:r>
          </w:p>
        </w:tc>
        <w:tc>
          <w:tcPr>
            <w:tcW w:w="1985" w:type="dxa"/>
            <w:vAlign w:val="center"/>
          </w:tcPr>
          <w:p w14:paraId="23B4EC2D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Наименование оборудования</w:t>
            </w:r>
          </w:p>
        </w:tc>
        <w:tc>
          <w:tcPr>
            <w:tcW w:w="1128" w:type="dxa"/>
          </w:tcPr>
          <w:p w14:paraId="6ED54580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Количество</w:t>
            </w:r>
          </w:p>
        </w:tc>
        <w:tc>
          <w:tcPr>
            <w:tcW w:w="2694" w:type="dxa"/>
          </w:tcPr>
          <w:p w14:paraId="06D82076" w14:textId="77777777" w:rsidR="0077043A" w:rsidRPr="00FB747F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lang w:val="ru-RU"/>
              </w:rPr>
            </w:pPr>
            <w:r w:rsidRPr="00FB747F">
              <w:rPr>
                <w:lang w:val="ru-RU"/>
              </w:rPr>
              <w:t>Технические характеристики, другие комментарии (при необходимости)</w:t>
            </w:r>
          </w:p>
        </w:tc>
      </w:tr>
      <w:tr w:rsidR="0077043A" w14:paraId="04F6C68D" w14:textId="77777777">
        <w:trPr>
          <w:trHeight w:val="88"/>
        </w:trPr>
        <w:tc>
          <w:tcPr>
            <w:tcW w:w="1838" w:type="dxa"/>
          </w:tcPr>
          <w:p w14:paraId="4745B889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838" w:type="dxa"/>
          </w:tcPr>
          <w:p w14:paraId="58C54958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985" w:type="dxa"/>
          </w:tcPr>
          <w:p w14:paraId="239B8C30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128" w:type="dxa"/>
          </w:tcPr>
          <w:p w14:paraId="215DD166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2694" w:type="dxa"/>
          </w:tcPr>
          <w:p w14:paraId="2737063B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77043A" w:rsidRPr="00FB747F" w14:paraId="5BF6031C" w14:textId="77777777">
        <w:trPr>
          <w:trHeight w:val="224"/>
        </w:trPr>
        <w:tc>
          <w:tcPr>
            <w:tcW w:w="1838" w:type="dxa"/>
            <w:vMerge w:val="restart"/>
          </w:tcPr>
          <w:p w14:paraId="0A2BBCC8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Лекции </w:t>
            </w:r>
          </w:p>
        </w:tc>
        <w:tc>
          <w:tcPr>
            <w:tcW w:w="1838" w:type="dxa"/>
            <w:vMerge w:val="restart"/>
          </w:tcPr>
          <w:p w14:paraId="4AF608EA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Аудитория</w:t>
            </w:r>
          </w:p>
        </w:tc>
        <w:tc>
          <w:tcPr>
            <w:tcW w:w="1985" w:type="dxa"/>
          </w:tcPr>
          <w:p w14:paraId="5BC0E50E" w14:textId="77777777" w:rsidR="0077043A" w:rsidRDefault="00056924">
            <w:r>
              <w:t>Ученический стол</w:t>
            </w:r>
          </w:p>
        </w:tc>
        <w:tc>
          <w:tcPr>
            <w:tcW w:w="1128" w:type="dxa"/>
          </w:tcPr>
          <w:p w14:paraId="12202115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5A1D1AE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Стол может быть один на двоих обучающихся</w:t>
            </w:r>
          </w:p>
        </w:tc>
      </w:tr>
      <w:tr w:rsidR="0077043A" w14:paraId="4D927B10" w14:textId="77777777">
        <w:trPr>
          <w:trHeight w:val="224"/>
        </w:trPr>
        <w:tc>
          <w:tcPr>
            <w:tcW w:w="1838" w:type="dxa"/>
            <w:vMerge/>
          </w:tcPr>
          <w:p w14:paraId="07E22F9A" w14:textId="77777777" w:rsidR="0077043A" w:rsidRPr="00FB747F" w:rsidRDefault="0077043A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1838" w:type="dxa"/>
            <w:vMerge/>
          </w:tcPr>
          <w:p w14:paraId="0B48E60A" w14:textId="77777777" w:rsidR="0077043A" w:rsidRPr="00FB747F" w:rsidRDefault="0077043A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</w:tcPr>
          <w:p w14:paraId="06ADBEDD" w14:textId="77777777" w:rsidR="0077043A" w:rsidRDefault="00056924">
            <w:r>
              <w:t>Ученический стул</w:t>
            </w:r>
          </w:p>
        </w:tc>
        <w:tc>
          <w:tcPr>
            <w:tcW w:w="1128" w:type="dxa"/>
          </w:tcPr>
          <w:p w14:paraId="527FE4B9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0F766F24" w14:textId="77777777" w:rsidR="0077043A" w:rsidRDefault="0077043A"/>
        </w:tc>
      </w:tr>
      <w:tr w:rsidR="0077043A" w14:paraId="45104916" w14:textId="77777777">
        <w:trPr>
          <w:trHeight w:val="224"/>
        </w:trPr>
        <w:tc>
          <w:tcPr>
            <w:tcW w:w="1838" w:type="dxa"/>
            <w:vMerge/>
          </w:tcPr>
          <w:p w14:paraId="0787FD7E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071474BD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36CF1F59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Компьютер/ноутбук с выходом в Интернет</w:t>
            </w:r>
          </w:p>
        </w:tc>
        <w:tc>
          <w:tcPr>
            <w:tcW w:w="1128" w:type="dxa"/>
          </w:tcPr>
          <w:p w14:paraId="42F26502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819E919" w14:textId="77777777" w:rsidR="0077043A" w:rsidRDefault="0077043A"/>
        </w:tc>
      </w:tr>
      <w:tr w:rsidR="0077043A" w:rsidRPr="00FB747F" w14:paraId="7B68AB4E" w14:textId="77777777">
        <w:trPr>
          <w:trHeight w:val="224"/>
        </w:trPr>
        <w:tc>
          <w:tcPr>
            <w:tcW w:w="1838" w:type="dxa"/>
            <w:vMerge w:val="restart"/>
          </w:tcPr>
          <w:p w14:paraId="1CD0A524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lastRenderedPageBreak/>
              <w:t xml:space="preserve">Практические занятия </w:t>
            </w:r>
          </w:p>
        </w:tc>
        <w:tc>
          <w:tcPr>
            <w:tcW w:w="1838" w:type="dxa"/>
            <w:vMerge w:val="restart"/>
          </w:tcPr>
          <w:p w14:paraId="0B5C08E2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64CD7F6B" w14:textId="77777777" w:rsidR="0077043A" w:rsidRDefault="00056924">
            <w:r>
              <w:t>Ученический стол</w:t>
            </w:r>
          </w:p>
        </w:tc>
        <w:tc>
          <w:tcPr>
            <w:tcW w:w="1128" w:type="dxa"/>
          </w:tcPr>
          <w:p w14:paraId="3A9E2A5A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0CB898C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Стол может быть один на двоих обучающихся</w:t>
            </w:r>
          </w:p>
        </w:tc>
      </w:tr>
      <w:tr w:rsidR="0077043A" w14:paraId="39E40699" w14:textId="77777777">
        <w:trPr>
          <w:trHeight w:val="224"/>
        </w:trPr>
        <w:tc>
          <w:tcPr>
            <w:tcW w:w="1838" w:type="dxa"/>
            <w:vMerge/>
          </w:tcPr>
          <w:p w14:paraId="7980BB4E" w14:textId="77777777" w:rsidR="0077043A" w:rsidRPr="00FB747F" w:rsidRDefault="0077043A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1838" w:type="dxa"/>
            <w:vMerge/>
          </w:tcPr>
          <w:p w14:paraId="5A9E95CC" w14:textId="77777777" w:rsidR="0077043A" w:rsidRPr="00FB747F" w:rsidRDefault="0077043A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</w:tcPr>
          <w:p w14:paraId="10E593B2" w14:textId="77777777" w:rsidR="0077043A" w:rsidRDefault="00056924">
            <w:r>
              <w:t>Ученический стул</w:t>
            </w:r>
          </w:p>
        </w:tc>
        <w:tc>
          <w:tcPr>
            <w:tcW w:w="1128" w:type="dxa"/>
          </w:tcPr>
          <w:p w14:paraId="525FCC4F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402DD8D4" w14:textId="77777777" w:rsidR="0077043A" w:rsidRDefault="0077043A"/>
        </w:tc>
      </w:tr>
      <w:tr w:rsidR="0077043A" w14:paraId="34E111DC" w14:textId="77777777">
        <w:trPr>
          <w:trHeight w:val="224"/>
        </w:trPr>
        <w:tc>
          <w:tcPr>
            <w:tcW w:w="1838" w:type="dxa"/>
            <w:vMerge/>
          </w:tcPr>
          <w:p w14:paraId="7BDDDD4A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097F6B8E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784DC9E0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Компьютер/ноутбук с выходом в Интернет</w:t>
            </w:r>
          </w:p>
        </w:tc>
        <w:tc>
          <w:tcPr>
            <w:tcW w:w="1128" w:type="dxa"/>
          </w:tcPr>
          <w:p w14:paraId="5B46856B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3B793B34" w14:textId="77777777" w:rsidR="0077043A" w:rsidRDefault="0077043A"/>
        </w:tc>
      </w:tr>
      <w:tr w:rsidR="0077043A" w:rsidRPr="00FB747F" w14:paraId="74F621A5" w14:textId="77777777">
        <w:trPr>
          <w:trHeight w:val="224"/>
        </w:trPr>
        <w:tc>
          <w:tcPr>
            <w:tcW w:w="1838" w:type="dxa"/>
            <w:vMerge w:val="restart"/>
          </w:tcPr>
          <w:p w14:paraId="3976E1D7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Тестирование</w:t>
            </w:r>
          </w:p>
        </w:tc>
        <w:tc>
          <w:tcPr>
            <w:tcW w:w="1838" w:type="dxa"/>
            <w:vMerge w:val="restart"/>
          </w:tcPr>
          <w:p w14:paraId="20C2C26F" w14:textId="77777777" w:rsidR="0077043A" w:rsidRDefault="0005692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Компьютерный класс</w:t>
            </w:r>
          </w:p>
        </w:tc>
        <w:tc>
          <w:tcPr>
            <w:tcW w:w="1985" w:type="dxa"/>
          </w:tcPr>
          <w:p w14:paraId="6AA9E12E" w14:textId="77777777" w:rsidR="0077043A" w:rsidRDefault="00056924">
            <w:r>
              <w:t>Ученический стол</w:t>
            </w:r>
          </w:p>
        </w:tc>
        <w:tc>
          <w:tcPr>
            <w:tcW w:w="1128" w:type="dxa"/>
          </w:tcPr>
          <w:p w14:paraId="12309F25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E560476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Стол может быть один на двоих обучающихся</w:t>
            </w:r>
          </w:p>
        </w:tc>
      </w:tr>
      <w:tr w:rsidR="0077043A" w14:paraId="08CE8950" w14:textId="77777777">
        <w:trPr>
          <w:trHeight w:val="224"/>
        </w:trPr>
        <w:tc>
          <w:tcPr>
            <w:tcW w:w="1838" w:type="dxa"/>
            <w:vMerge/>
          </w:tcPr>
          <w:p w14:paraId="21759DAC" w14:textId="77777777" w:rsidR="0077043A" w:rsidRPr="00FB747F" w:rsidRDefault="0077043A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1838" w:type="dxa"/>
            <w:vMerge/>
          </w:tcPr>
          <w:p w14:paraId="382E8429" w14:textId="77777777" w:rsidR="0077043A" w:rsidRPr="00FB747F" w:rsidRDefault="0077043A">
            <w:pPr>
              <w:widowControl w:val="0"/>
              <w:spacing w:line="276" w:lineRule="auto"/>
              <w:rPr>
                <w:lang w:val="ru-RU"/>
              </w:rPr>
            </w:pPr>
          </w:p>
        </w:tc>
        <w:tc>
          <w:tcPr>
            <w:tcW w:w="1985" w:type="dxa"/>
          </w:tcPr>
          <w:p w14:paraId="6B90E6F8" w14:textId="77777777" w:rsidR="0077043A" w:rsidRDefault="00056924">
            <w:r>
              <w:t>Ученический стул</w:t>
            </w:r>
          </w:p>
        </w:tc>
        <w:tc>
          <w:tcPr>
            <w:tcW w:w="1128" w:type="dxa"/>
          </w:tcPr>
          <w:p w14:paraId="30F99C46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72ECFDB9" w14:textId="77777777" w:rsidR="0077043A" w:rsidRDefault="0077043A"/>
        </w:tc>
      </w:tr>
      <w:tr w:rsidR="0077043A" w14:paraId="6EF46129" w14:textId="77777777">
        <w:trPr>
          <w:trHeight w:val="224"/>
        </w:trPr>
        <w:tc>
          <w:tcPr>
            <w:tcW w:w="1838" w:type="dxa"/>
            <w:vMerge/>
          </w:tcPr>
          <w:p w14:paraId="76767323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838" w:type="dxa"/>
            <w:vMerge/>
          </w:tcPr>
          <w:p w14:paraId="392C04F2" w14:textId="77777777" w:rsidR="0077043A" w:rsidRDefault="0077043A">
            <w:pPr>
              <w:widowControl w:val="0"/>
              <w:spacing w:line="276" w:lineRule="auto"/>
            </w:pPr>
          </w:p>
        </w:tc>
        <w:tc>
          <w:tcPr>
            <w:tcW w:w="1985" w:type="dxa"/>
          </w:tcPr>
          <w:p w14:paraId="68C67BDF" w14:textId="77777777" w:rsidR="0077043A" w:rsidRPr="00FB747F" w:rsidRDefault="00056924">
            <w:pPr>
              <w:rPr>
                <w:lang w:val="ru-RU"/>
              </w:rPr>
            </w:pPr>
            <w:r w:rsidRPr="00FB747F">
              <w:rPr>
                <w:lang w:val="ru-RU"/>
              </w:rPr>
              <w:t>Компьютер/ноутбук с выходом в Интернет</w:t>
            </w:r>
          </w:p>
        </w:tc>
        <w:tc>
          <w:tcPr>
            <w:tcW w:w="1128" w:type="dxa"/>
          </w:tcPr>
          <w:p w14:paraId="218B108D" w14:textId="77777777" w:rsidR="0077043A" w:rsidRDefault="00056924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14:paraId="6F06B255" w14:textId="77777777" w:rsidR="0077043A" w:rsidRDefault="0077043A"/>
        </w:tc>
      </w:tr>
    </w:tbl>
    <w:p w14:paraId="30404C85" w14:textId="77777777" w:rsidR="0077043A" w:rsidRDefault="007704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>
    <w:sectPr w:rsidR="0077043A">
      <w:pgSz w:w="11906" w:h="16838"/>
      <w:pgMar w:top="1134" w:right="850" w:bottom="1560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Отдел методических разработок АВСР" w:date="2021-02-15T12:56:00Z" w:initials="">
    <w:p w14:paraId="36EF24D9" w14:textId="77777777" w:rsidR="00FB747F" w:rsidRDefault="00FB747F" w:rsidP="00FB747F">
      <w:r>
        <w:rPr>
          <w:sz w:val="20"/>
          <w:szCs w:val="20"/>
        </w:rPr>
        <w:t>Заполняется центром обучения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EF24D9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DCE0" w14:textId="77777777" w:rsidR="00056924" w:rsidRDefault="00056924">
      <w:r>
        <w:separator/>
      </w:r>
    </w:p>
  </w:endnote>
  <w:endnote w:type="continuationSeparator" w:id="0">
    <w:p w14:paraId="420C5DFB" w14:textId="77777777" w:rsidR="00056924" w:rsidRDefault="0005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C8FD" w14:textId="77777777" w:rsidR="00056924" w:rsidRDefault="00056924">
      <w:r>
        <w:separator/>
      </w:r>
    </w:p>
  </w:footnote>
  <w:footnote w:type="continuationSeparator" w:id="0">
    <w:p w14:paraId="153A9DDA" w14:textId="77777777" w:rsidR="00056924" w:rsidRDefault="00056924">
      <w:r>
        <w:continuationSeparator/>
      </w:r>
    </w:p>
  </w:footnote>
  <w:footnote w:id="1">
    <w:p w14:paraId="34160A04" w14:textId="77777777" w:rsidR="00FB747F" w:rsidRPr="00FB747F" w:rsidRDefault="00FB747F" w:rsidP="00FB747F">
      <w:pPr>
        <w:pStyle w:val="af"/>
        <w:jc w:val="both"/>
        <w:rPr>
          <w:lang w:val="ru-RU"/>
        </w:rPr>
      </w:pPr>
      <w:r>
        <w:rPr>
          <w:rStyle w:val="af1"/>
        </w:rPr>
        <w:footnoteRef/>
      </w:r>
      <w:r w:rsidRPr="00FB747F">
        <w:rPr>
          <w:lang w:val="ru-RU"/>
        </w:rPr>
        <w:t xml:space="preserve"> </w:t>
      </w:r>
      <w:r w:rsidRPr="00FB747F">
        <w:rPr>
          <w:rFonts w:eastAsia="Times New Roman"/>
          <w:color w:val="000000"/>
          <w:lang w:val="ru-RU"/>
        </w:rPr>
        <w:t>Указана рекомендованная продолжительность итоговой аттестации. Академические часы, отведенные на итоговую аттестацию, могут быть частично перераспределены на практические занятия в рамках модулей образовательной программы.</w:t>
      </w:r>
    </w:p>
  </w:footnote>
  <w:footnote w:id="2">
    <w:p w14:paraId="4C8B0854" w14:textId="77777777" w:rsidR="0077043A" w:rsidRPr="00FB747F" w:rsidRDefault="00056924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B747F">
        <w:rPr>
          <w:rFonts w:eastAsia="Times New Roman"/>
          <w:color w:val="000000"/>
          <w:sz w:val="20"/>
          <w:szCs w:val="20"/>
          <w:lang w:val="ru-RU"/>
        </w:rPr>
        <w:t xml:space="preserve"> </w:t>
      </w:r>
      <w:r w:rsidR="00FB747F" w:rsidRPr="005340FC">
        <w:rPr>
          <w:sz w:val="20"/>
          <w:szCs w:val="20"/>
          <w:lang w:val="ru-RU"/>
        </w:rPr>
        <w:t>Занятия по модулям 2 и 3 проводятся с привлечением представителей центров «Мой бизнес», действующих в соответствии с требованиями к организациям, образующим инфраструктуру поддержки субъектов малого и среднего предпринимательства, утвержденных Министерством экономического развития Российской Федерации.</w:t>
      </w:r>
    </w:p>
  </w:footnote>
  <w:footnote w:id="3">
    <w:p w14:paraId="0CCB664B" w14:textId="77777777" w:rsidR="0077043A" w:rsidRPr="00FB747F" w:rsidRDefault="00056924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B747F">
        <w:rPr>
          <w:rFonts w:eastAsia="Times New Roman"/>
          <w:color w:val="000000"/>
          <w:sz w:val="20"/>
          <w:szCs w:val="20"/>
          <w:lang w:val="ru-RU"/>
        </w:rPr>
        <w:t xml:space="preserve"> При освоении модулей компетенции должны быть предусмотрены занятия, проводимые с участием работодателей: мастер-классы, экскурсии на предприятия и иные формы.</w:t>
      </w:r>
    </w:p>
  </w:footnote>
  <w:footnote w:id="4">
    <w:p w14:paraId="722014AC" w14:textId="77777777" w:rsidR="0077043A" w:rsidRPr="00FB747F" w:rsidRDefault="00056924">
      <w:pPr>
        <w:jc w:val="both"/>
        <w:rPr>
          <w:rFonts w:eastAsia="Times New Roman"/>
          <w:color w:val="000000"/>
          <w:sz w:val="20"/>
          <w:szCs w:val="20"/>
          <w:lang w:val="ru-RU"/>
        </w:rPr>
      </w:pPr>
      <w:r>
        <w:rPr>
          <w:vertAlign w:val="superscript"/>
        </w:rPr>
        <w:footnoteRef/>
      </w:r>
      <w:r w:rsidRPr="00FB747F">
        <w:rPr>
          <w:rFonts w:eastAsia="Times New Roman"/>
          <w:color w:val="000000"/>
          <w:sz w:val="20"/>
          <w:szCs w:val="20"/>
          <w:lang w:val="ru-RU"/>
        </w:rPr>
        <w:t xml:space="preserve"> В рамках промежуточного контроля по модулям компетенции должно быть предусмотрено время и возм</w:t>
      </w:r>
      <w:r w:rsidRPr="00FB747F">
        <w:rPr>
          <w:rFonts w:eastAsia="Times New Roman"/>
          <w:color w:val="000000"/>
          <w:sz w:val="20"/>
          <w:szCs w:val="20"/>
          <w:lang w:val="ru-RU"/>
        </w:rPr>
        <w:t>ожность для формирования слушателями личного портфолио: результатов своих работ, которые они впоследствии смогут представить работодателю или клиенту.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5BA1"/>
    <w:multiLevelType w:val="multilevel"/>
    <w:tmpl w:val="0370519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6658D4"/>
    <w:multiLevelType w:val="multilevel"/>
    <w:tmpl w:val="17E61C6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38C5133A"/>
    <w:multiLevelType w:val="multilevel"/>
    <w:tmpl w:val="BD029002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467138"/>
    <w:multiLevelType w:val="multilevel"/>
    <w:tmpl w:val="8B385E7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15755E"/>
    <w:multiLevelType w:val="multilevel"/>
    <w:tmpl w:val="DB980F8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2"/>
      <w:numFmt w:val="decimal"/>
      <w:lvlText w:val="%1.%2."/>
      <w:lvlJc w:val="left"/>
      <w:pPr>
        <w:ind w:left="1495" w:hanging="720"/>
      </w:pPr>
    </w:lvl>
    <w:lvl w:ilvl="2">
      <w:start w:val="1"/>
      <w:numFmt w:val="decimal"/>
      <w:lvlText w:val="%1.%2.%3."/>
      <w:lvlJc w:val="left"/>
      <w:pPr>
        <w:ind w:left="2128" w:hanging="720"/>
      </w:pPr>
    </w:lvl>
    <w:lvl w:ilvl="3">
      <w:start w:val="1"/>
      <w:numFmt w:val="decimal"/>
      <w:lvlText w:val="%1.%2.%3.%4."/>
      <w:lvlJc w:val="left"/>
      <w:pPr>
        <w:ind w:left="3121" w:hanging="1078"/>
      </w:pPr>
    </w:lvl>
    <w:lvl w:ilvl="4">
      <w:start w:val="1"/>
      <w:numFmt w:val="decimal"/>
      <w:lvlText w:val="%1.%2.%3.%4.%5."/>
      <w:lvlJc w:val="left"/>
      <w:pPr>
        <w:ind w:left="3754" w:hanging="1080"/>
      </w:pPr>
    </w:lvl>
    <w:lvl w:ilvl="5">
      <w:start w:val="1"/>
      <w:numFmt w:val="decimal"/>
      <w:lvlText w:val="%1.%2.%3.%4.%5.%6."/>
      <w:lvlJc w:val="left"/>
      <w:pPr>
        <w:ind w:left="4747" w:hanging="1440"/>
      </w:pPr>
    </w:lvl>
    <w:lvl w:ilvl="6">
      <w:start w:val="1"/>
      <w:numFmt w:val="decimal"/>
      <w:lvlText w:val="%1.%2.%3.%4.%5.%6.%7."/>
      <w:lvlJc w:val="left"/>
      <w:pPr>
        <w:ind w:left="5740" w:hanging="1800"/>
      </w:pPr>
    </w:lvl>
    <w:lvl w:ilvl="7">
      <w:start w:val="1"/>
      <w:numFmt w:val="decimal"/>
      <w:lvlText w:val="%1.%2.%3.%4.%5.%6.%7.%8."/>
      <w:lvlJc w:val="left"/>
      <w:pPr>
        <w:ind w:left="6373" w:hanging="1800"/>
      </w:pPr>
    </w:lvl>
    <w:lvl w:ilvl="8">
      <w:start w:val="1"/>
      <w:numFmt w:val="decimal"/>
      <w:lvlText w:val="%1.%2.%3.%4.%5.%6.%7.%8.%9."/>
      <w:lvlJc w:val="left"/>
      <w:pPr>
        <w:ind w:left="7366" w:hanging="2160"/>
      </w:pPr>
    </w:lvl>
  </w:abstractNum>
  <w:abstractNum w:abstractNumId="5" w15:restartNumberingAfterBreak="0">
    <w:nsid w:val="71D9525F"/>
    <w:multiLevelType w:val="multilevel"/>
    <w:tmpl w:val="9CECB04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74867F7A"/>
    <w:multiLevelType w:val="multilevel"/>
    <w:tmpl w:val="98A6A820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3A"/>
    <w:rsid w:val="00056924"/>
    <w:rsid w:val="0077043A"/>
    <w:rsid w:val="00F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3962"/>
  <w15:docId w15:val="{94BD8584-2761-4949-A1F6-9B6F2E0E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80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Содержание. 2 уровень"/>
    <w:basedOn w:val="a"/>
    <w:link w:val="a5"/>
    <w:qFormat/>
    <w:rsid w:val="00D06925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rsid w:val="00D0692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10">
    <w:name w:val="Сетка таблицы1"/>
    <w:basedOn w:val="a1"/>
    <w:next w:val="a6"/>
    <w:uiPriority w:val="5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D06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BC4C2A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BC4C2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BC4C2A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4C2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4C2A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C4C2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4C2A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Default">
    <w:name w:val="Default"/>
    <w:uiPriority w:val="99"/>
    <w:rsid w:val="008D7A44"/>
    <w:pPr>
      <w:autoSpaceDE w:val="0"/>
      <w:autoSpaceDN w:val="0"/>
      <w:adjustRightInd w:val="0"/>
    </w:pPr>
    <w:rPr>
      <w:rFonts w:eastAsia="Arial Unicode MS"/>
      <w:color w:val="000000"/>
    </w:rPr>
  </w:style>
  <w:style w:type="character" w:customStyle="1" w:styleId="ae">
    <w:name w:val="Нет"/>
    <w:rsid w:val="00E61F6A"/>
  </w:style>
  <w:style w:type="character" w:customStyle="1" w:styleId="Hyperlink0">
    <w:name w:val="Hyperlink.0"/>
    <w:basedOn w:val="ae"/>
    <w:rsid w:val="00F37191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3">
    <w:name w:val="Table Normal"/>
    <w:rsid w:val="00F3719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footnote text"/>
    <w:basedOn w:val="a"/>
    <w:link w:val="af0"/>
    <w:uiPriority w:val="99"/>
    <w:unhideWhenUsed/>
    <w:rsid w:val="00245B0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5B0B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af1">
    <w:name w:val="footnote reference"/>
    <w:basedOn w:val="a0"/>
    <w:uiPriority w:val="99"/>
    <w:semiHidden/>
    <w:unhideWhenUsed/>
    <w:rsid w:val="00245B0B"/>
    <w:rPr>
      <w:vertAlign w:val="superscript"/>
    </w:rPr>
  </w:style>
  <w:style w:type="character" w:styleId="af2">
    <w:name w:val="Hyperlink"/>
    <w:basedOn w:val="a0"/>
    <w:uiPriority w:val="99"/>
    <w:unhideWhenUsed/>
    <w:rsid w:val="00245B0B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A030E0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030E0"/>
    <w:rPr>
      <w:color w:val="605E5C"/>
      <w:shd w:val="clear" w:color="auto" w:fill="E1DFDD"/>
    </w:rPr>
  </w:style>
  <w:style w:type="numbering" w:customStyle="1" w:styleId="12">
    <w:name w:val="Импортированный стиль 1"/>
    <w:rsid w:val="00E862DF"/>
  </w:style>
  <w:style w:type="paragraph" w:styleId="af4">
    <w:name w:val="Normal (Web)"/>
    <w:basedOn w:val="a"/>
    <w:uiPriority w:val="99"/>
    <w:semiHidden/>
    <w:unhideWhenUsed/>
    <w:rsid w:val="00C659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ru-RU"/>
    </w:rPr>
  </w:style>
  <w:style w:type="numbering" w:customStyle="1" w:styleId="20">
    <w:name w:val="Импортированный стиль 2"/>
    <w:rsid w:val="002621D7"/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3"/>
    <w:rPr>
      <w:rFonts w:eastAsia="Times New Roman"/>
    </w:rPr>
    <w:tblPr>
      <w:tblStyleRowBandSize w:val="1"/>
      <w:tblStyleColBandSize w:val="1"/>
    </w:tblPr>
  </w:style>
  <w:style w:type="paragraph" w:styleId="afd">
    <w:name w:val="Revision"/>
    <w:hidden/>
    <w:uiPriority w:val="99"/>
    <w:semiHidden/>
    <w:rsid w:val="006A7AE8"/>
    <w:rPr>
      <w:rFonts w:eastAsia="Arial Unicode MS"/>
      <w:bdr w:val="nil"/>
      <w:lang w:val="en-US"/>
    </w:rPr>
  </w:style>
  <w:style w:type="table" w:customStyle="1" w:styleId="afe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3">
    <w:name w:val="Абзац списка1"/>
    <w:basedOn w:val="a"/>
    <w:rsid w:val="000868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08"/>
    </w:pPr>
    <w:rPr>
      <w:rFonts w:eastAsia="Times New Roman"/>
      <w:sz w:val="20"/>
      <w:szCs w:val="20"/>
      <w:bdr w:val="none" w:sz="0" w:space="0" w:color="auto"/>
      <w:lang w:val="ru-RU"/>
    </w:rPr>
  </w:style>
  <w:style w:type="table" w:customStyle="1" w:styleId="aff6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1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3052A9"/>
    <w:rPr>
      <w:rFonts w:ascii="Calibri" w:eastAsia="Yu Mincho" w:hAnsi="Calibri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ff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0"/>
    <w:pPr>
      <w:pBdr>
        <w:top w:val="nil"/>
        <w:left w:val="nil"/>
        <w:bottom w:val="nil"/>
        <w:right w:val="nil"/>
        <w:between w:val="nil"/>
      </w:pBdr>
    </w:pPr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hyperlink" Target="https://worldskill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SFfJiKjDWqVDbW6DrcUAzk+0mA==">AMUW2mUjkI60JBD6lwfpkdGwU3+s3d1lPvBT8oS92F1BTG43d8dNCXUV2VSCgVA5/9CF3lRBDiN99n1p4WOPQYwetZ0GIm6MjgIyTlM5UjHXN6ek+AbGun4RKBnApgIcH8tmxVnFKeGYrIvWLaysCMVvI7x3cxLFm52fj1MiWHcVRhm1Z5BgFfavmj8LJjw0qcf9jtjoQMOEkknSeFX7lf03fxNqgy2zTOCBaebT3+R9an2UJXU2dLjqi1GH8/3h5Z+JYwJXetNqH7OFEWvh4H0KgjYZ5hq0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B3D3D1-DC60-435B-B296-84C1F1234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3844</Words>
  <Characters>21912</Characters>
  <Application>Microsoft Office Word</Application>
  <DocSecurity>0</DocSecurity>
  <Lines>182</Lines>
  <Paragraphs>51</Paragraphs>
  <ScaleCrop>false</ScaleCrop>
  <Company/>
  <LinksUpToDate>false</LinksUpToDate>
  <CharactersWithSpaces>25705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Лукин</dc:creator>
  <cp:lastModifiedBy>Любовь Ермолаева</cp:lastModifiedBy>
  <cp:revision>2</cp:revision>
  <dcterms:created xsi:type="dcterms:W3CDTF">2021-04-06T09:10:00Z</dcterms:created>
  <dcterms:modified xsi:type="dcterms:W3CDTF">2022-05-23T13:26:00Z</dcterms:modified>
</cp:coreProperties>
</file>